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80"/>
      </w:pPr>
      <w:r>
        <w:rPr/>
        <w:t xml:space="preserve">Cambria, S., Giusso del Galdo, G., Bogdanović, S., Minissale, P., Siracusa, G., Brullo, S.</w:t>
      </w:r>
      <w:r>
        <w:rPr/>
        <w:t xml:space="preserve"> (2026)</w:t>
      </w:r>
      <w:r>
        <w:rPr/>
        <w:t xml:space="preserve"> </w:t>
      </w:r>
      <w:r>
        <w:rPr/>
        <w:t xml:space="preserve">A new species of </w:t>
      </w:r>
      <w:r>
        <w:rPr>
          <w:i w:val="1"/>
          <w:iCs w:val="1"/>
        </w:rPr>
        <w:t xml:space="preserve">Solenopsis</w:t>
      </w:r>
      <w:r>
        <w:rPr/>
        <w:t xml:space="preserve"> (Campanulaceae) from Cyprus.</w:t>
      </w:r>
      <w:r>
        <w:rPr/>
        <w:t xml:space="preserve"> </w:t>
      </w:r>
      <w:r>
        <w:rPr/>
        <w:t xml:space="preserve">Phytotaxa 777 (1): 65–78.</w:t>
      </w:r>
    </w:p>
    <w:p>
      <w:pPr>
        <w:spacing w:after="180"/>
      </w:pPr>
      <w:r>
        <w:rPr/>
        <w:t xml:space="preserve">Britvec, M., Piria, M., Vitasović-Kosić, I., Flory, S. L., Mitić, B., Essert, S., Hruševar, D., Kim, S., Ljubičić, I., Vilizzi, L.</w:t>
      </w:r>
      <w:r>
        <w:rPr/>
        <w:t xml:space="preserve"> (2026)</w:t>
      </w:r>
      <w:r>
        <w:rPr/>
        <w:t xml:space="preserve"> </w:t>
      </w:r>
      <w:r>
        <w:rPr/>
        <w:t xml:space="preserve">Emerging Invasion Risks of Non-Native Urban Trees in Continental Europe Under a Changing Climate.</w:t>
      </w:r>
      <w:r>
        <w:rPr/>
        <w:t xml:space="preserve"> </w:t>
      </w:r>
      <w:r>
        <w:rPr/>
        <w:t xml:space="preserve">Plants 15(15); 2313.</w:t>
      </w:r>
    </w:p>
    <w:p>
      <w:pPr>
        <w:spacing w:after="180"/>
      </w:pPr>
      <w:r>
        <w:rPr/>
        <w:t xml:space="preserve">Bogdanović, S., Shuka, D., Rešetnik, I., Cambria, S., Giusso del Galdo, G.</w:t>
      </w:r>
      <w:r>
        <w:rPr/>
        <w:t xml:space="preserve"> (2026)</w:t>
      </w:r>
      <w:r>
        <w:rPr/>
        <w:t xml:space="preserve"> </w:t>
      </w:r>
      <w:r>
        <w:rPr/>
        <w:t xml:space="preserve">Morphological and molecular analyses support recognition of </w:t>
      </w:r>
      <w:r>
        <w:rPr>
          <w:i w:val="1"/>
          <w:iCs w:val="1"/>
        </w:rPr>
        <w:t xml:space="preserve">Campanula brulloi</w:t>
      </w:r>
      <w:r>
        <w:rPr/>
        <w:t xml:space="preserve"> as a new species in </w:t>
      </w:r>
      <w:r>
        <w:rPr>
          <w:i w:val="1"/>
          <w:iCs w:val="1"/>
        </w:rPr>
        <w:t xml:space="preserve">C.</w:t>
      </w:r>
      <w:r>
        <w:rPr/>
        <w:t xml:space="preserve"> ser. </w:t>
      </w:r>
      <w:r>
        <w:rPr>
          <w:i w:val="1"/>
          <w:iCs w:val="1"/>
        </w:rPr>
        <w:t xml:space="preserve">Garganicae</w:t>
      </w:r>
      <w:r>
        <w:rPr/>
        <w:t xml:space="preserve"> (Campanulaceae) from Albania.</w:t>
      </w:r>
      <w:r>
        <w:rPr/>
        <w:t xml:space="preserve"> </w:t>
      </w:r>
      <w:r>
        <w:rPr/>
        <w:t xml:space="preserve">Willdenowia 56(1): 353-371.</w:t>
      </w:r>
    </w:p>
    <w:p>
      <w:pPr>
        <w:spacing w:after="180"/>
      </w:pPr>
      <w:r>
        <w:rPr/>
        <w:t xml:space="preserve">Dujmović Purgar, D., Bogdanović, S., Grdiša, M., Židovec, V., Slavić, G., Kušen, M.</w:t>
      </w:r>
      <w:r>
        <w:rPr/>
        <w:t xml:space="preserve"> (2026)</w:t>
      </w:r>
      <w:r>
        <w:rPr/>
        <w:t xml:space="preserve"> </w:t>
      </w:r>
      <w:r>
        <w:rPr/>
        <w:t xml:space="preserve">Inventarizacija i uporabna vrijednost samoniklog bilja na području Dube Pelješke.</w:t>
      </w:r>
      <w:r>
        <w:rPr/>
        <w:t xml:space="preserve"> </w:t>
      </w:r>
      <w:r>
        <w:rPr/>
        <w:t xml:space="preserve">Glasilo Future 8(4): 37-65.</w:t>
      </w:r>
    </w:p>
    <w:p>
      <w:pPr>
        <w:spacing w:after="180"/>
      </w:pPr>
      <w:r>
        <w:rPr/>
        <w:t xml:space="preserve">Bogdanović, S., Cambria, S., Temunović, M., Ljubičić, I., Brullo, S.</w:t>
      </w:r>
      <w:r>
        <w:rPr/>
        <w:t xml:space="preserve"> (2026)</w:t>
      </w:r>
      <w:r>
        <w:rPr/>
        <w:t xml:space="preserve"> </w:t>
      </w:r>
      <w:r>
        <w:rPr/>
        <w:t xml:space="preserve">The genus </w:t>
      </w:r>
      <w:r>
        <w:rPr>
          <w:i w:val="1"/>
          <w:iCs w:val="1"/>
        </w:rPr>
        <w:t xml:space="preserve">Ephedra</w:t>
      </w:r>
      <w:r>
        <w:rPr/>
        <w:t xml:space="preserve"> (Ephedraceae) in Croatia.</w:t>
      </w:r>
      <w:r>
        <w:rPr/>
        <w:t xml:space="preserve"> </w:t>
      </w:r>
      <w:r>
        <w:rPr/>
        <w:t xml:space="preserve">Phytotaxa 749(3): 219–242.</w:t>
      </w:r>
    </w:p>
    <w:p>
      <w:pPr>
        <w:spacing w:after="180"/>
      </w:pPr>
      <w:r>
        <w:rPr/>
        <w:t xml:space="preserve">Koopman, J., Więcław, H., Kocjan, J.M., Bogdanović, S.</w:t>
      </w:r>
      <w:r>
        <w:rPr/>
        <w:t xml:space="preserve"> (2026)</w:t>
      </w:r>
      <w:r>
        <w:rPr/>
        <w:t xml:space="preserve"> </w:t>
      </w:r>
      <w:r>
        <w:rPr/>
        <w:t xml:space="preserve">Notes on rare and newly found </w:t>
      </w:r>
      <w:r>
        <w:rPr>
          <w:i w:val="1"/>
          <w:iCs w:val="1"/>
        </w:rPr>
        <w:t xml:space="preserve">Carex</w:t>
      </w:r>
      <w:r>
        <w:rPr/>
        <w:t xml:space="preserve"> taxa (Cyperaceae) in Croatia.</w:t>
      </w:r>
      <w:r>
        <w:rPr/>
        <w:t xml:space="preserve"> </w:t>
      </w:r>
      <w:r>
        <w:rPr/>
        <w:t xml:space="preserve">Acta Botanica Croatica 85(1): 35-47.</w:t>
      </w:r>
    </w:p>
    <w:p>
      <w:pPr>
        <w:spacing w:after="180"/>
      </w:pPr>
      <w:r>
        <w:rPr/>
        <w:t xml:space="preserve">Buzurović, U., Niketić, M., Bogdanović, S., Đurović, S., Tomović, G.</w:t>
      </w:r>
      <w:r>
        <w:rPr/>
        <w:t xml:space="preserve"> (2026)</w:t>
      </w:r>
      <w:r>
        <w:rPr/>
        <w:t xml:space="preserve"> </w:t>
      </w:r>
      <w:r>
        <w:rPr/>
        <w:t xml:space="preserve">Morphological, ecological and chorological study of the genus </w:t>
      </w:r>
      <w:r>
        <w:rPr>
          <w:i w:val="1"/>
          <w:iCs w:val="1"/>
        </w:rPr>
        <w:t xml:space="preserve">Goniolimon</w:t>
      </w:r>
      <w:r>
        <w:rPr/>
        <w:t xml:space="preserve"> (Plumbaginaceae) in the southeastern Europe.</w:t>
      </w:r>
      <w:r>
        <w:rPr/>
        <w:t xml:space="preserve"> </w:t>
      </w:r>
      <w:r>
        <w:rPr/>
        <w:t xml:space="preserve">Plant Biosystems 160: 26.</w:t>
      </w:r>
    </w:p>
    <w:p>
      <w:pPr>
        <w:spacing w:after="180"/>
      </w:pPr>
      <w:r>
        <w:rPr/>
        <w:t xml:space="preserve">Niaz, N., Haq, S. M., Khoja, A. A., Waheed, M., Jameel, M. A., Siddiqui, M. H., Vitasović-Kosić, I., Bussmann, R. W.</w:t>
      </w:r>
      <w:r>
        <w:rPr/>
        <w:t xml:space="preserve"> (2026)</w:t>
      </w:r>
      <w:r>
        <w:rPr/>
        <w:t xml:space="preserve"> </w:t>
      </w:r>
      <w:r>
        <w:rPr/>
        <w:t xml:space="preserve">Alien floral homogenizes the traditional knowledge diversity of isolated ethnic communities.</w:t>
      </w:r>
      <w:r>
        <w:rPr/>
        <w:t xml:space="preserve"> </w:t>
      </w:r>
      <w:r>
        <w:rPr/>
        <w:t xml:space="preserve">Biological Invasions 28(1): 8.</w:t>
      </w:r>
    </w:p>
    <w:p>
      <w:pPr>
        <w:spacing w:after="180"/>
      </w:pPr>
      <w:r>
        <w:rPr/>
        <w:t xml:space="preserve">Milivojević, L., Tomović, G., Đurović, S. Z., Bogdanović, S., Niketić, M., Buzurović, U.</w:t>
      </w:r>
      <w:r>
        <w:rPr/>
        <w:t xml:space="preserve"> (2026)</w:t>
      </w:r>
      <w:r>
        <w:rPr/>
        <w:t xml:space="preserve"> </w:t>
      </w:r>
      <w:r>
        <w:rPr/>
        <w:t xml:space="preserve">A morphometric reassessment of </w:t>
      </w:r>
      <w:r>
        <w:rPr>
          <w:i w:val="1"/>
          <w:iCs w:val="1"/>
        </w:rPr>
        <w:t xml:space="preserve">Armeria dalmatica</w:t>
      </w:r>
      <w:r>
        <w:rPr/>
        <w:t xml:space="preserve"> (Plumbaginaceae) from Dalmatia, Croatia.</w:t>
      </w:r>
      <w:r>
        <w:rPr/>
        <w:t xml:space="preserve"> </w:t>
      </w:r>
      <w:r>
        <w:rPr/>
        <w:t xml:space="preserve">Comprehensive Plant Biology 50(1): 11-24.</w:t>
      </w:r>
    </w:p>
    <w:p>
      <w:pPr>
        <w:spacing w:after="180"/>
      </w:pPr>
      <w:r>
        <w:rPr/>
        <w:t xml:space="preserve">Ayoub, A., Kanwal, S., Binish, Z., Khan, S., Vitasović-Kosić, I., Amjad, M. S.</w:t>
      </w:r>
      <w:r>
        <w:rPr/>
        <w:t xml:space="preserve"> (2026)</w:t>
      </w:r>
      <w:r>
        <w:rPr/>
        <w:t xml:space="preserve"> </w:t>
      </w:r>
      <w:r>
        <w:rPr/>
        <w:t xml:space="preserve">Ethnobotanical heritage and conservation priorities of medicinal flora in a remote Himalayan border region of Azad Kashmir, Pakistan.</w:t>
      </w:r>
      <w:r>
        <w:rPr/>
        <w:t xml:space="preserve"> </w:t>
      </w:r>
      <w:r>
        <w:rPr/>
        <w:t xml:space="preserve">Scientific reports 70: 39964.</w:t>
      </w:r>
    </w:p>
    <w:p>
      <w:pPr>
        <w:spacing w:after="180"/>
      </w:pPr>
      <w:r>
        <w:rPr/>
        <w:t xml:space="preserve">Cozzolino, A., Bonanomi, G., Vitasović-Kosić, I., Amoroso, G., Motti, R.</w:t>
      </w:r>
      <w:r>
        <w:rPr/>
        <w:t xml:space="preserve"> (2026)</w:t>
      </w:r>
      <w:r>
        <w:rPr/>
        <w:t xml:space="preserve"> </w:t>
      </w:r>
      <w:r>
        <w:rPr/>
        <w:t xml:space="preserve">Assessing the deteriogenic vascular flora of castles and towers in Campania, Italy.</w:t>
      </w:r>
      <w:r>
        <w:rPr/>
        <w:t xml:space="preserve"> </w:t>
      </w:r>
      <w:r>
        <w:rPr/>
        <w:t xml:space="preserve">International biodeterioration &amp; biodegradation 210: 106298, 1-12.</w:t>
      </w:r>
    </w:p>
    <w:p>
      <w:pPr>
        <w:spacing w:after="180"/>
      </w:pPr>
      <w:r>
        <w:rPr/>
        <w:t xml:space="preserve">Vitasović-Kosić, I., Jug-Dujaković, M., Dolina, K., Ninčević Runjić, T., Łuczaj, Ł.</w:t>
      </w:r>
      <w:r>
        <w:rPr/>
        <w:t xml:space="preserve"> (2026)</w:t>
      </w:r>
      <w:r>
        <w:rPr/>
        <w:t xml:space="preserve"> </w:t>
      </w:r>
      <w:r>
        <w:rPr/>
        <w:t xml:space="preserve">On the Use of the Neglected Edible Plants </w:t>
      </w:r>
      <w:r>
        <w:rPr>
          <w:i w:val="1"/>
          <w:iCs w:val="1"/>
        </w:rPr>
        <w:t xml:space="preserve">Soda inermis</w:t>
      </w:r>
      <w:r>
        <w:rPr/>
        <w:t xml:space="preserve"> Fourr. and </w:t>
      </w:r>
      <w:r>
        <w:rPr>
          <w:i w:val="1"/>
          <w:iCs w:val="1"/>
        </w:rPr>
        <w:t xml:space="preserve">Bunias erucago</w:t>
      </w:r>
      <w:r>
        <w:rPr/>
        <w:t xml:space="preserve"> L. on the Adriatic Coast of Croatia.</w:t>
      </w:r>
      <w:r>
        <w:rPr/>
        <w:t xml:space="preserve"> </w:t>
      </w:r>
      <w:r>
        <w:rPr/>
        <w:t xml:space="preserve">Plants 15(14); 2206.</w:t>
      </w:r>
    </w:p>
    <w:p>
      <w:pPr>
        <w:spacing w:after="180"/>
      </w:pPr>
      <w:r>
        <w:rPr/>
        <w:t xml:space="preserve">Babar, C. M., Kayani, S., Hassan, M., Vitasović-Kosić, I., Shah, S. A.</w:t>
      </w:r>
      <w:r>
        <w:rPr/>
        <w:t xml:space="preserve"> (2026)</w:t>
      </w:r>
      <w:r>
        <w:rPr/>
        <w:t xml:space="preserve"> </w:t>
      </w:r>
      <w:r>
        <w:rPr/>
        <w:t xml:space="preserve">Biocultural structuring of ethnomedicinal knowledge across cultural and altitudinal gradients in the Western Himalayas.</w:t>
      </w:r>
      <w:r>
        <w:rPr/>
        <w:t xml:space="preserve"> </w:t>
      </w:r>
      <w:r>
        <w:rPr/>
        <w:t xml:space="preserve">Plant Biosystems 160(4); 228.</w:t>
      </w:r>
    </w:p>
    <w:p>
      <w:pPr>
        <w:spacing w:after="180"/>
      </w:pPr>
      <w:r>
        <w:rPr/>
        <w:t xml:space="preserve">Trajković, M., Janaćković, P., Gavrilović, M., Gašić, U., Vitasović Kosić, I., Rajčević, N.</w:t>
      </w:r>
      <w:r>
        <w:rPr/>
        <w:t xml:space="preserve"> (2026)</w:t>
      </w:r>
      <w:r>
        <w:rPr/>
        <w:t xml:space="preserve"> </w:t>
      </w:r>
      <w:r>
        <w:rPr/>
        <w:t xml:space="preserve">Chemophenetic Analysis of Ten Wild‐Growing East Adriatic </w:t>
      </w:r>
      <w:r>
        <w:rPr>
          <w:i w:val="1"/>
          <w:iCs w:val="1"/>
        </w:rPr>
        <w:t xml:space="preserve">Helichrysum italicum</w:t>
      </w:r>
      <w:r>
        <w:rPr/>
        <w:t xml:space="preserve"> (Roth) G. Don (Gnaphalieae, Asteraceae) Populations.</w:t>
      </w:r>
      <w:r>
        <w:rPr/>
        <w:t xml:space="preserve"> </w:t>
      </w:r>
      <w:r>
        <w:rPr/>
        <w:t xml:space="preserve">Chemistry &amp; biodiversity 23 (9); e71672, 13.</w:t>
      </w:r>
    </w:p>
    <w:p>
      <w:pPr>
        <w:spacing w:after="180"/>
      </w:pPr>
      <w:r>
        <w:rPr/>
        <w:t xml:space="preserve">(2026)</w:t>
      </w:r>
    </w:p>
    <w:p>
      <w:pPr>
        <w:spacing w:after="180"/>
      </w:pPr>
      <w:r>
        <w:rPr/>
        <w:t xml:space="preserve">Bogdanović, S.</w:t>
      </w:r>
      <w:r>
        <w:rPr/>
        <w:t xml:space="preserve"> (2025)</w:t>
      </w:r>
      <w:r>
        <w:rPr/>
        <w:t xml:space="preserve"> </w:t>
      </w:r>
      <w:r>
        <w:rPr/>
        <w:t xml:space="preserve">Nove vrste i nomenklaturne preinake u popisu flore Hrvatske – 9.</w:t>
      </w:r>
      <w:r>
        <w:rPr/>
        <w:t xml:space="preserve"> </w:t>
      </w:r>
      <w:r>
        <w:rPr/>
        <w:t xml:space="preserve">Glasnik Hrvatskog botaničkog društva 13(2): 210-218.</w:t>
      </w:r>
    </w:p>
    <w:p>
      <w:pPr>
        <w:spacing w:after="180"/>
      </w:pPr>
      <w:r>
        <w:rPr/>
        <w:t xml:space="preserve">Šegota, V., Rimac, A., Ćato, S., Bogdanović, S., Alegro, A., Klarić, M., Bučar, M., Eršegović, A., Grabovac, D., Kegelj, D., Ćetković, I., Doboš, M., Dragićević, S., Džaković, I., Kovačević, M., Maslać Mikulec, M., Papp, B., Strgulc Krajšek, S.</w:t>
      </w:r>
      <w:r>
        <w:rPr/>
        <w:t xml:space="preserve"> (2025)</w:t>
      </w:r>
      <w:r>
        <w:rPr/>
        <w:t xml:space="preserve"> </w:t>
      </w:r>
      <w:r>
        <w:rPr/>
        <w:t xml:space="preserve">New findings of rare and under-recorded vascular plants, bryophytes, lichens, fungi and algae in Croatia and neighbouring countries – 3.</w:t>
      </w:r>
      <w:r>
        <w:rPr/>
        <w:t xml:space="preserve"> </w:t>
      </w:r>
      <w:r>
        <w:rPr/>
        <w:t xml:space="preserve">Glasnik Hrvatskog botaničkog društva 13(2): 191-209.</w:t>
      </w:r>
    </w:p>
    <w:p>
      <w:pPr>
        <w:spacing w:after="180"/>
      </w:pPr>
      <w:r>
        <w:rPr/>
        <w:t xml:space="preserve">Mudri, V., Vitasović-Kosić, I.</w:t>
      </w:r>
      <w:r>
        <w:rPr/>
        <w:t xml:space="preserve"> (2025)</w:t>
      </w:r>
      <w:r>
        <w:rPr/>
        <w:t xml:space="preserve"> </w:t>
      </w:r>
      <w:r>
        <w:rPr/>
        <w:t xml:space="preserve">Vaskularna flora lokaliteta Lijeva bara (Vukovar, Hrvatska).</w:t>
      </w:r>
      <w:r>
        <w:rPr/>
        <w:t xml:space="preserve"> </w:t>
      </w:r>
      <w:r>
        <w:rPr/>
        <w:t xml:space="preserve">Glasnik Hrvatskog botaničkog društva 13(2): 147-165.</w:t>
      </w:r>
    </w:p>
    <w:p>
      <w:pPr>
        <w:spacing w:after="180"/>
      </w:pPr>
      <w:r>
        <w:rPr/>
        <w:t xml:space="preserve">Šegota, V., Gligora Udovič, M., Levkov, Z., Bogdanović, S., Rimac, A., Alegro, A., Šušnjara, M., Doboš, M., Temunović, M., Žutinić, P., Budinski, I., Conti, F., Dorić, V., Kulaš, A., Bučar, M., Cindrić, M., Engelen, A., Ilić, B., Jeričević, M., Maslać Mikulec, M., Šabanović, E., Vuković, N., Borovečki-Voska, Lj., Ćato, S., Ćetković, I., Hudina, T., Huška, D., Jantol, N., Jeričević, N., Limić, I., Loos, U., Klarić, M., Kovačević, M., Rogošić, M., Škunca, L., Tkalčec, Z., Jurina, D., StengerKovács, C.</w:t>
      </w:r>
      <w:r>
        <w:rPr/>
        <w:t xml:space="preserve"> (2025)</w:t>
      </w:r>
      <w:r>
        <w:rPr/>
        <w:t xml:space="preserve"> </w:t>
      </w:r>
      <w:r>
        <w:rPr/>
        <w:t xml:space="preserve">New findings of rare and under-recorded vascular plants, bryophytes, lichens, fungi and algae in Croatia and neighbouring countries – 2.</w:t>
      </w:r>
      <w:r>
        <w:rPr/>
        <w:t xml:space="preserve"> </w:t>
      </w:r>
      <w:r>
        <w:rPr/>
        <w:t xml:space="preserve">Glasnik Hrvatskog botaničkog društva 13(1): 72-109.</w:t>
      </w:r>
    </w:p>
    <w:p>
      <w:pPr>
        <w:spacing w:after="180"/>
      </w:pPr>
      <w:r>
        <w:rPr/>
        <w:t xml:space="preserve">Jakovljević, K., Salinitro, M., Bogdanović, S., Škondrić, S., Mišljenović, T., van der Ent, A.</w:t>
      </w:r>
      <w:r>
        <w:rPr/>
        <w:t xml:space="preserve"> (2025)</w:t>
      </w:r>
      <w:r>
        <w:rPr/>
        <w:t xml:space="preserve"> </w:t>
      </w:r>
      <w:r>
        <w:rPr/>
        <w:t xml:space="preserve">Zinc hyperaccumulation in </w:t>
      </w:r>
      <w:r>
        <w:rPr>
          <w:i w:val="1"/>
          <w:iCs w:val="1"/>
        </w:rPr>
        <w:t xml:space="preserve">Cardamine waldsteinii</w:t>
      </w:r>
      <w:r>
        <w:rPr/>
        <w:t xml:space="preserve"> from the Western Balkans: a field and synchrotron investigation.</w:t>
      </w:r>
      <w:r>
        <w:rPr/>
        <w:t xml:space="preserve"> </w:t>
      </w:r>
      <w:r>
        <w:rPr/>
        <w:t xml:space="preserve">Plant and Soil 518: 543-550.</w:t>
      </w:r>
    </w:p>
    <w:p>
      <w:pPr>
        <w:spacing w:after="180"/>
      </w:pPr>
      <w:r>
        <w:rPr/>
        <w:t xml:space="preserve">Mohsin, M., Hassan, M., Vitasović-Kosić, I., Alwahibi, M. S., Wali, S., Oxunjonovich, Q. Z., Azizf, M. A., Alid, M. A.,Bussmann, R. W., Abbasi, A. M.</w:t>
      </w:r>
      <w:r>
        <w:rPr/>
        <w:t xml:space="preserve"> (2025)</w:t>
      </w:r>
      <w:r>
        <w:rPr/>
        <w:t xml:space="preserve"> </w:t>
      </w:r>
      <w:r>
        <w:rPr/>
        <w:t xml:space="preserve">An overview of ethnobotanical investigations for primary healthcare: a case study from Mardan district, Pakistan.</w:t>
      </w:r>
      <w:r>
        <w:rPr/>
        <w:t xml:space="preserve"> </w:t>
      </w:r>
      <w:r>
        <w:rPr/>
        <w:t xml:space="preserve">Plant Biosystems 159(4): 778–791.</w:t>
      </w:r>
    </w:p>
    <w:p>
      <w:pPr>
        <w:spacing w:after="180"/>
      </w:pPr>
      <w:r>
        <w:rPr/>
        <w:t xml:space="preserve">Cozzolino, A., Motti, R., Vitasović-Kosić, I.</w:t>
      </w:r>
      <w:r>
        <w:rPr/>
        <w:t xml:space="preserve"> (2025)</w:t>
      </w:r>
      <w:r>
        <w:rPr/>
        <w:t xml:space="preserve"> </w:t>
      </w:r>
      <w:r>
        <w:rPr/>
        <w:t xml:space="preserve">Vascular flora on Croatian historic structures: Drivers of biodeterioration and conservation implications.</w:t>
      </w:r>
      <w:r>
        <w:rPr/>
        <w:t xml:space="preserve"> </w:t>
      </w:r>
      <w:r>
        <w:rPr/>
        <w:t xml:space="preserve">Plants 14(2): 1773.</w:t>
      </w:r>
    </w:p>
    <w:p>
      <w:pPr>
        <w:spacing w:after="180"/>
      </w:pPr>
      <w:r>
        <w:rPr/>
        <w:t xml:space="preserve">Peškanov, J., Bogdanović, S., Vlku, A., Anačkov, G., Radak, B.</w:t>
      </w:r>
      <w:r>
        <w:rPr/>
        <w:t xml:space="preserve"> (2025)</w:t>
      </w:r>
      <w:r>
        <w:rPr/>
        <w:t xml:space="preserve"> </w:t>
      </w:r>
      <w:r>
        <w:rPr/>
        <w:t xml:space="preserve">Taxonomic status of the neglected </w:t>
      </w:r>
      <w:r>
        <w:rPr>
          <w:i w:val="1"/>
          <w:iCs w:val="1"/>
        </w:rPr>
        <w:t xml:space="preserve">Ophrys sphegodes</w:t>
      </w:r>
      <w:r>
        <w:rPr/>
        <w:t xml:space="preserve"> subsp. </w:t>
      </w:r>
      <w:r>
        <w:rPr>
          <w:i w:val="1"/>
          <w:iCs w:val="1"/>
        </w:rPr>
        <w:t xml:space="preserve">grammica</w:t>
      </w:r>
      <w:r>
        <w:rPr/>
        <w:t xml:space="preserve"> in the Balkan Peninsula.</w:t>
      </w:r>
      <w:r>
        <w:rPr/>
        <w:t xml:space="preserve"> </w:t>
      </w:r>
      <w:r>
        <w:rPr/>
        <w:t xml:space="preserve">Phyton-International Journal of Experimental Botany 94(6): 1769–1786.</w:t>
      </w:r>
    </w:p>
    <w:p>
      <w:pPr>
        <w:spacing w:after="180"/>
      </w:pPr>
      <w:r>
        <w:rPr/>
        <w:t xml:space="preserve">Mir, S. J., Hassan, M., Vitasović-Kosić, I., Shoaib Amjad, M., Jamali, M. M., Bussmann, R. W.</w:t>
      </w:r>
      <w:r>
        <w:rPr/>
        <w:t xml:space="preserve"> (2025)</w:t>
      </w:r>
      <w:r>
        <w:rPr/>
        <w:t xml:space="preserve"> </w:t>
      </w:r>
      <w:r>
        <w:rPr/>
        <w:t xml:space="preserve">Altitudinal habitat variability and ethnobiological applications of Coccinellidae (Coleoptera) in Uttarakhand India.</w:t>
      </w:r>
      <w:r>
        <w:rPr/>
        <w:t xml:space="preserve"> </w:t>
      </w:r>
      <w:r>
        <w:rPr/>
        <w:t xml:space="preserve">Hacquetia 24(2): 1-15.</w:t>
      </w:r>
    </w:p>
    <w:p>
      <w:pPr>
        <w:spacing w:after="180"/>
      </w:pPr>
      <w:r>
        <w:rPr/>
        <w:t xml:space="preserve">Hacquetia 24(2): 1-15.</w:t>
      </w:r>
      <w:r>
        <w:rPr/>
        <w:t xml:space="preserve"> (2025)</w:t>
      </w:r>
      <w:r>
        <w:rPr/>
        <w:t xml:space="preserve"> </w:t>
      </w:r>
      <w:r>
        <w:rPr>
          <w:i w:val="1"/>
          <w:iCs w:val="1"/>
        </w:rPr>
        <w:t xml:space="preserve">Carex distachya</w:t>
      </w:r>
      <w:r>
        <w:rPr/>
        <w:t xml:space="preserve"> (Cyperaceae) with both subspecies in Europe.</w:t>
      </w:r>
      <w:r>
        <w:rPr/>
        <w:t xml:space="preserve"> </w:t>
      </w:r>
      <w:r>
        <w:rPr/>
        <w:t xml:space="preserve">Acta Botanica Croatica 84(1): 101–104.</w:t>
      </w:r>
    </w:p>
    <w:p>
      <w:pPr>
        <w:spacing w:after="180"/>
      </w:pPr>
      <w:r>
        <w:rPr/>
        <w:t xml:space="preserve">Marić, I., Vitasović Kosić, I.</w:t>
      </w:r>
      <w:r>
        <w:rPr/>
        <w:t xml:space="preserve"> (2025)</w:t>
      </w:r>
      <w:r>
        <w:rPr/>
        <w:t xml:space="preserve"> </w:t>
      </w:r>
      <w:r>
        <w:rPr/>
        <w:t xml:space="preserve">Invasive plant species in urban and suburban habitats of the city of Zagreb.</w:t>
      </w:r>
      <w:r>
        <w:rPr/>
        <w:t xml:space="preserve"> </w:t>
      </w:r>
      <w:r>
        <w:rPr/>
        <w:t xml:space="preserve">Agronomski glasnik 87(3): 177-192.</w:t>
      </w:r>
    </w:p>
    <w:p>
      <w:pPr>
        <w:spacing w:after="180"/>
      </w:pPr>
      <w:r>
        <w:rPr/>
        <w:t xml:space="preserve">Židovec, V., Vokurka, A., Dujmović Purgar, D., Kušen, M</w:t>
      </w:r>
      <w:r>
        <w:rPr/>
        <w:t xml:space="preserve">.</w:t>
      </w:r>
      <w:r>
        <w:rPr/>
        <w:t xml:space="preserve"> (2025)</w:t>
      </w:r>
      <w:r>
        <w:rPr/>
        <w:t xml:space="preserve"> </w:t>
      </w:r>
      <w:r>
        <w:rPr/>
        <w:t xml:space="preserve">Ljekovita svojstva i uporaba mirisave ljubice (</w:t>
      </w:r>
      <w:r>
        <w:rPr>
          <w:i w:val="1"/>
          <w:iCs w:val="1"/>
        </w:rPr>
        <w:t xml:space="preserve">Viola odorata</w:t>
      </w:r>
      <w:r>
        <w:rPr/>
        <w:t xml:space="preserve"> L.).</w:t>
      </w:r>
      <w:r>
        <w:rPr/>
        <w:t xml:space="preserve"> </w:t>
      </w:r>
      <w:r>
        <w:rPr/>
        <w:t xml:space="preserve">Glasilo Future 8(4): 94-103.</w:t>
      </w:r>
    </w:p>
    <w:p>
      <w:pPr>
        <w:spacing w:after="180"/>
      </w:pPr>
      <w:r>
        <w:rPr/>
        <w:t xml:space="preserve">Hassan, M., Mohsin, M., Vitasović-Kosić, I., Naseer, U., Bhat, S. A., Dar, S. A.</w:t>
      </w:r>
      <w:r>
        <w:rPr/>
        <w:t xml:space="preserve"> (2024)</w:t>
      </w:r>
      <w:r>
        <w:rPr/>
        <w:t xml:space="preserve"> </w:t>
      </w:r>
      <w:r>
        <w:rPr/>
        <w:t xml:space="preserve">The effects of climate change: an overview of the ecological and economic consequences.</w:t>
      </w:r>
      <w:r>
        <w:rPr/>
        <w:t xml:space="preserve"> </w:t>
      </w:r>
      <w:r>
        <w:rPr/>
        <w:t xml:space="preserve">Šumarski list 148 (11-12): 577-595.</w:t>
      </w:r>
    </w:p>
    <w:p>
      <w:pPr>
        <w:spacing w:after="180"/>
      </w:pPr>
      <w:r>
        <w:rPr/>
        <w:t xml:space="preserve">Archiciński, P., Sikorski, P., Hoppa, A., Hopkins, R. J., Vitasović-Kosić, I., Sikorska, D.</w:t>
      </w:r>
      <w:r>
        <w:rPr/>
        <w:t xml:space="preserve"> (2024)</w:t>
      </w:r>
      <w:r>
        <w:rPr/>
        <w:t xml:space="preserve"> </w:t>
      </w:r>
      <w:r>
        <w:rPr/>
        <w:t xml:space="preserve">Between paper and plan: contrasting data on urban habitats in literature with planning documents.</w:t>
      </w:r>
      <w:r>
        <w:rPr/>
        <w:t xml:space="preserve"> </w:t>
      </w:r>
      <w:r>
        <w:rPr/>
        <w:t xml:space="preserve">Miscellanea Geographica 28(3): 132-139.</w:t>
      </w:r>
    </w:p>
    <w:p>
      <w:pPr>
        <w:spacing w:after="180"/>
      </w:pPr>
      <w:r>
        <w:rPr/>
        <w:t xml:space="preserve">Waheed, M., Haq, S. M., Arshad, F., Vitasović-Kosić, I., Bussmann, R. W., Hashem, A., Abd-Allah, E. F.</w:t>
      </w:r>
      <w:r>
        <w:rPr/>
        <w:t xml:space="preserve"> (2024)</w:t>
      </w:r>
      <w:r>
        <w:rPr/>
        <w:t xml:space="preserve"> </w:t>
      </w:r>
      <w:r>
        <w:rPr>
          <w:i w:val="1"/>
          <w:iCs w:val="1"/>
        </w:rPr>
        <w:t xml:space="preserve">Xanthium strumarium</w:t>
      </w:r>
      <w:r>
        <w:rPr/>
        <w:t xml:space="preserve"> L., an invasive species in the subtropics: prediction of potential distribution areas and climate adaptability in Pakistan.</w:t>
      </w:r>
      <w:r>
        <w:rPr/>
        <w:t xml:space="preserve"> </w:t>
      </w:r>
      <w:r>
        <w:rPr/>
        <w:t xml:space="preserve">BMC ecology and evolution 24(1): 124, 17.</w:t>
      </w:r>
    </w:p>
    <w:p>
      <w:pPr>
        <w:spacing w:after="180"/>
      </w:pPr>
      <w:r>
        <w:rPr/>
        <w:t xml:space="preserve">Hassan, M., Mir, Tawseef, A., Jan, M., Amjad, M. S., Aziz, M. A., Pieroni, A., Vitasović-Kosić, I., Bussmann, R. W.</w:t>
      </w:r>
      <w:r>
        <w:rPr/>
        <w:t xml:space="preserve"> (2024)</w:t>
      </w:r>
      <w:r>
        <w:rPr/>
        <w:t xml:space="preserve"> </w:t>
      </w:r>
      <w:r>
        <w:rPr/>
        <w:t xml:space="preserve">Foraging for the future: traditional culinary uses of wild plants in the Western Himalayas–Kashmir Valley (India).</w:t>
      </w:r>
      <w:r>
        <w:rPr/>
        <w:t xml:space="preserve"> </w:t>
      </w:r>
      <w:r>
        <w:rPr/>
        <w:t xml:space="preserve">Journal of Ethnobiology and Ethnomedicine 20 (1): 66, 26.</w:t>
      </w:r>
    </w:p>
    <w:p>
      <w:pPr>
        <w:spacing w:after="180"/>
      </w:pPr>
      <w:r>
        <w:rPr/>
        <w:t xml:space="preserve">Vitasović Kosić, I., Berec, D., Łuczaj, Ł., Motti, R., Juračak, J.</w:t>
      </w:r>
      <w:r>
        <w:rPr/>
        <w:t xml:space="preserve"> (2024)</w:t>
      </w:r>
      <w:r>
        <w:rPr/>
        <w:t xml:space="preserve"> </w:t>
      </w:r>
      <w:r>
        <w:rPr/>
        <w:t xml:space="preserve">Ethnobotany around the Virovitica area in NW Slavonia (Continental Croatia) – Record of rare edible use of fungus </w:t>
      </w:r>
      <w:r>
        <w:rPr>
          <w:i w:val="1"/>
          <w:iCs w:val="1"/>
        </w:rPr>
        <w:t xml:space="preserve">Sarccoscypha coccinea</w:t>
      </w:r>
      <w:r>
        <w:rPr/>
        <w:t xml:space="preserve">.</w:t>
      </w:r>
      <w:r>
        <w:rPr/>
        <w:t xml:space="preserve"> </w:t>
      </w:r>
      <w:r>
        <w:rPr/>
        <w:t xml:space="preserve">Plants 13, 2153, 47.</w:t>
      </w:r>
    </w:p>
    <w:p>
      <w:pPr>
        <w:spacing w:after="180"/>
      </w:pPr>
      <w:r>
        <w:rPr/>
        <w:t xml:space="preserve">Cozzolino, A., Motti, R., Cartenì, F., De Magistris, A., Gherardelli, M., Vitasović-Kosić, I.</w:t>
      </w:r>
      <w:r>
        <w:rPr/>
        <w:t xml:space="preserve"> (2024)</w:t>
      </w:r>
      <w:r>
        <w:rPr/>
        <w:t xml:space="preserve"> </w:t>
      </w:r>
      <w:r>
        <w:rPr/>
        <w:t xml:space="preserve">Horticultural food plants in traditional herbal medicine in the Mediterranean basin: A review.</w:t>
      </w:r>
      <w:r>
        <w:rPr/>
        <w:t xml:space="preserve"> </w:t>
      </w:r>
      <w:r>
        <w:rPr/>
        <w:t xml:space="preserve">Horticulturae 10(7): 684, 21.</w:t>
      </w:r>
    </w:p>
    <w:p>
      <w:pPr>
        <w:spacing w:after="180"/>
      </w:pPr>
      <w:r>
        <w:rPr/>
        <w:t xml:space="preserve">Marić, M., Žeravica, D. I., Paladin Soče, I., Vitasović-Kosić, I.</w:t>
      </w:r>
      <w:r>
        <w:rPr/>
        <w:t xml:space="preserve"> (2024)</w:t>
      </w:r>
      <w:r>
        <w:rPr/>
        <w:t xml:space="preserve"> </w:t>
      </w:r>
      <w:r>
        <w:rPr/>
        <w:t xml:space="preserve">New potentially invasive species in the flora of Croatia – </w:t>
      </w:r>
      <w:r>
        <w:rPr>
          <w:i w:val="1"/>
          <w:iCs w:val="1"/>
        </w:rPr>
        <w:t xml:space="preserve">Diospyros virginiana</w:t>
      </w:r>
      <w:r>
        <w:rPr/>
        <w:t xml:space="preserve"> L. (Common persimmon).</w:t>
      </w:r>
      <w:r>
        <w:rPr/>
        <w:t xml:space="preserve"> </w:t>
      </w:r>
      <w:r>
        <w:rPr/>
        <w:t xml:space="preserve">Šumarski list 148(7-8): 341-352.</w:t>
      </w:r>
    </w:p>
    <w:p>
      <w:pPr>
        <w:spacing w:after="180"/>
      </w:pPr>
      <w:r>
        <w:rPr/>
        <w:t xml:space="preserve">Vitasović Kosić, I.</w:t>
      </w:r>
      <w:r>
        <w:rPr/>
        <w:t xml:space="preserve"> (2024)</w:t>
      </w:r>
      <w:r>
        <w:rPr/>
        <w:t xml:space="preserve"> </w:t>
      </w:r>
      <w:r>
        <w:rPr/>
        <w:t xml:space="preserve">Die Pflanzen der Insel Krk in Kultur und in der volkstümlichen Verwendung. In: Die Pflanzenwelt der Insel Krk (Veglia, Vögls) in der Quarner Bucht – Flora und Vegetation.</w:t>
      </w:r>
      <w:r>
        <w:rPr/>
        <w:t xml:space="preserve"> </w:t>
      </w:r>
      <w:r>
        <w:rPr/>
        <w:t xml:space="preserve">Rottensteiner, W. K. (ed.). Klagenfurt am Wörthersee: Verlag des Naturwissenschaftlichen Vereins für Kärnten, 2024. pgr. 118-155.</w:t>
      </w:r>
    </w:p>
    <w:p>
      <w:pPr>
        <w:spacing w:after="180"/>
      </w:pPr>
      <w:r>
        <w:rPr/>
        <w:t xml:space="preserve">Bogdanović, S.</w:t>
      </w:r>
      <w:r>
        <w:rPr/>
        <w:t xml:space="preserve"> (2024)</w:t>
      </w:r>
      <w:r>
        <w:rPr/>
        <w:t xml:space="preserve"> </w:t>
      </w:r>
      <w:r>
        <w:rPr/>
        <w:t xml:space="preserve">Nove vrste i nomenklaturne preinake u popisu flore Hrvatske – 8.</w:t>
      </w:r>
      <w:r>
        <w:rPr/>
        <w:t xml:space="preserve"> </w:t>
      </w:r>
      <w:r>
        <w:rPr/>
        <w:t xml:space="preserve">Glas. Hrvat. bot. druš. 12(2): 59-64.</w:t>
      </w:r>
    </w:p>
    <w:p>
      <w:pPr>
        <w:spacing w:after="180"/>
      </w:pPr>
      <w:r>
        <w:rPr/>
        <w:t xml:space="preserve">Mucko, M., Lakušić, D., Frajman, B., Bogdanović, S., Doboš, M., Ljubičić, I., Kuzmanović, N., Rešetnik, I.</w:t>
      </w:r>
      <w:r>
        <w:rPr/>
        <w:t xml:space="preserve"> (2024)</w:t>
      </w:r>
      <w:r>
        <w:rPr/>
        <w:t xml:space="preserve"> </w:t>
      </w:r>
      <w:r>
        <w:rPr/>
        <w:t xml:space="preserve">Diversification of fescues (</w:t>
      </w:r>
      <w:r>
        <w:rPr>
          <w:i w:val="1"/>
          <w:iCs w:val="1"/>
        </w:rPr>
        <w:t xml:space="preserve">Festuca</w:t>
      </w:r>
      <w:r>
        <w:rPr/>
        <w:t xml:space="preserve"> sect. </w:t>
      </w:r>
      <w:r>
        <w:rPr>
          <w:i w:val="1"/>
          <w:iCs w:val="1"/>
        </w:rPr>
        <w:t xml:space="preserve">Eskia</w:t>
      </w:r>
      <w:r>
        <w:rPr/>
        <w:t xml:space="preserve">, Poaceae), a key-component of southern European mountainous grasslands.</w:t>
      </w:r>
      <w:r>
        <w:rPr/>
        <w:t xml:space="preserve"> </w:t>
      </w:r>
      <w:r>
        <w:rPr/>
        <w:t xml:space="preserve">Taxon 73(6): 1370-1390.</w:t>
      </w:r>
    </w:p>
    <w:p>
      <w:pPr>
        <w:spacing w:after="180"/>
      </w:pPr>
      <w:r>
        <w:rPr/>
        <w:t xml:space="preserve">Bogdanović, S., Anačkov, G., Salmeri, C., Giusso del Galdo, G., Brullo, S.</w:t>
      </w:r>
      <w:r>
        <w:rPr/>
        <w:t xml:space="preserve"> (2024)</w:t>
      </w:r>
      <w:r>
        <w:rPr/>
        <w:t xml:space="preserve"> </w:t>
      </w:r>
      <w:r>
        <w:rPr/>
        <w:t xml:space="preserve">Cytotaxonomical remarks on </w:t>
      </w:r>
      <w:r>
        <w:rPr>
          <w:i w:val="1"/>
          <w:iCs w:val="1"/>
        </w:rPr>
        <w:t xml:space="preserve">Allium serbicum</w:t>
      </w:r>
      <w:r>
        <w:rPr/>
        <w:t xml:space="preserve"> (Amaryllidaceae), a misappreciated species of the Balkan flora.</w:t>
      </w:r>
      <w:r>
        <w:rPr/>
        <w:t xml:space="preserve"> </w:t>
      </w:r>
      <w:r>
        <w:rPr/>
        <w:t xml:space="preserve">Phytotaxa 671(4): 097–110.</w:t>
      </w:r>
    </w:p>
    <w:p>
      <w:pPr>
        <w:spacing w:after="180"/>
      </w:pPr>
      <w:r>
        <w:rPr/>
        <w:t xml:space="preserve">Bogdanović, S., Anačkov, G., Ćato, S., Borovečki-Voska, L., Salmeri, C., Brullo, S.</w:t>
      </w:r>
      <w:r>
        <w:rPr/>
        <w:t xml:space="preserve"> (2024)</w:t>
      </w:r>
      <w:r>
        <w:rPr/>
        <w:t xml:space="preserve"> </w:t>
      </w:r>
      <w:r>
        <w:rPr>
          <w:i w:val="1"/>
          <w:iCs w:val="1"/>
        </w:rPr>
        <w:t xml:space="preserve">Allium dinaricum</w:t>
      </w:r>
      <w:r>
        <w:rPr/>
        <w:t xml:space="preserve"> (Amaryllidaceae), a new species of </w:t>
      </w:r>
      <w:r>
        <w:rPr>
          <w:i w:val="1"/>
          <w:iCs w:val="1"/>
        </w:rPr>
        <w:t xml:space="preserve">A.</w:t>
      </w:r>
      <w:r>
        <w:rPr/>
        <w:t xml:space="preserve"> sect. </w:t>
      </w:r>
      <w:r>
        <w:rPr>
          <w:i w:val="1"/>
          <w:iCs w:val="1"/>
        </w:rPr>
        <w:t xml:space="preserve">Codonoprasum</w:t>
      </w:r>
      <w:r>
        <w:rPr/>
        <w:t xml:space="preserve"> from the Balkan Peninsula based on morphology and karyology.</w:t>
      </w:r>
      <w:r>
        <w:rPr/>
        <w:t xml:space="preserve"> </w:t>
      </w:r>
      <w:r>
        <w:rPr/>
        <w:t xml:space="preserve">Willdenowia 54: 183–196.</w:t>
      </w:r>
    </w:p>
    <w:p>
      <w:pPr>
        <w:spacing w:after="180"/>
      </w:pPr>
      <w:r>
        <w:rPr/>
        <w:t xml:space="preserve">Terlević, A., Ljubičić, I., Tokić, P., Rešetnik, I., Shuka, D., Siracusa, G., Bogdanović, S.</w:t>
      </w:r>
      <w:r>
        <w:rPr/>
        <w:t xml:space="preserve"> (2024)</w:t>
      </w:r>
      <w:r>
        <w:rPr/>
        <w:t xml:space="preserve"> </w:t>
      </w:r>
      <w:r>
        <w:rPr/>
        <w:t xml:space="preserve">Morphological and nomenclatural notes on </w:t>
      </w:r>
      <w:r>
        <w:rPr>
          <w:i w:val="1"/>
          <w:iCs w:val="1"/>
        </w:rPr>
        <w:t xml:space="preserve">Dianthus ciliatus</w:t>
      </w:r>
      <w:r>
        <w:rPr/>
        <w:t xml:space="preserve"> subspecies (Caryophyllaceae).</w:t>
      </w:r>
      <w:r>
        <w:rPr/>
        <w:t xml:space="preserve"> </w:t>
      </w:r>
      <w:r>
        <w:rPr/>
        <w:t xml:space="preserve">Phytotaxa 661(3): 213–234.</w:t>
      </w:r>
    </w:p>
    <w:p>
      <w:pPr>
        <w:spacing w:after="180"/>
      </w:pPr>
      <w:r>
        <w:rPr/>
        <w:t xml:space="preserve">Bogdanović, S., Ljubičić, I., Saez, L., Brullo, S.</w:t>
      </w:r>
      <w:r>
        <w:rPr/>
        <w:t xml:space="preserve"> (2024)</w:t>
      </w:r>
      <w:r>
        <w:rPr/>
        <w:t xml:space="preserve"> </w:t>
      </w:r>
      <w:r>
        <w:rPr>
          <w:i w:val="1"/>
          <w:iCs w:val="1"/>
        </w:rPr>
        <w:t xml:space="preserve">Micromeria silicii</w:t>
      </w:r>
      <w:r>
        <w:rPr/>
        <w:t xml:space="preserve">, a new species from Croatia and its relationships with taxa of the </w:t>
      </w:r>
      <w:r>
        <w:rPr>
          <w:i w:val="1"/>
          <w:iCs w:val="1"/>
        </w:rPr>
        <w:t xml:space="preserve">M. microphylla</w:t>
      </w:r>
      <w:r>
        <w:rPr/>
        <w:t xml:space="preserve"> group (Lamiaceae).</w:t>
      </w:r>
      <w:r>
        <w:rPr/>
        <w:t xml:space="preserve"> </w:t>
      </w:r>
      <w:r>
        <w:rPr/>
        <w:t xml:space="preserve">Phytotaxa 662(1): 001–018.</w:t>
      </w:r>
    </w:p>
    <w:p>
      <w:pPr>
        <w:spacing w:after="180"/>
      </w:pPr>
      <w:r>
        <w:rPr/>
        <w:t xml:space="preserve">Ljubičić, I., Bogdanović, S., Baković, N.</w:t>
      </w:r>
      <w:r>
        <w:rPr/>
        <w:t xml:space="preserve"> (2024)</w:t>
      </w:r>
      <w:r>
        <w:rPr/>
        <w:t xml:space="preserve"> </w:t>
      </w:r>
      <w:r>
        <w:rPr/>
        <w:t xml:space="preserve">Učestalost invazivne strane vrste pajasen (</w:t>
      </w:r>
      <w:r>
        <w:rPr>
          <w:i w:val="1"/>
          <w:iCs w:val="1"/>
        </w:rPr>
        <w:t xml:space="preserve">Ailanthus altissima</w:t>
      </w:r>
      <w:r>
        <w:rPr/>
        <w:t xml:space="preserve"> (Mill.) Swingle) na području Dugog otoka.</w:t>
      </w:r>
      <w:r>
        <w:rPr/>
        <w:t xml:space="preserve"> </w:t>
      </w:r>
      <w:r>
        <w:rPr/>
        <w:t xml:space="preserve">Glasnik Zaštite Bilja 47(3): 70-78.</w:t>
      </w:r>
    </w:p>
    <w:p>
      <w:pPr>
        <w:spacing w:after="180"/>
      </w:pPr>
      <w:r>
        <w:rPr/>
        <w:t xml:space="preserve">Vuković, N., Šegota, V., Ljubičić, I., Rimac, A., Bogdanović, S.</w:t>
      </w:r>
      <w:r>
        <w:rPr/>
        <w:t xml:space="preserve"> (2024)</w:t>
      </w:r>
      <w:r>
        <w:rPr/>
        <w:t xml:space="preserve"> </w:t>
      </w:r>
      <w:r>
        <w:rPr/>
        <w:t xml:space="preserve">Contribution to the flora of the islets of the Medulin Archipelago (Istria).</w:t>
      </w:r>
      <w:r>
        <w:rPr/>
        <w:t xml:space="preserve"> </w:t>
      </w:r>
      <w:r>
        <w:rPr/>
        <w:t xml:space="preserve">Glas. Hrvat. bot. druš. 12(1): 7-31.</w:t>
      </w:r>
    </w:p>
    <w:p>
      <w:pPr>
        <w:spacing w:after="180"/>
      </w:pPr>
      <w:r>
        <w:rPr/>
        <w:t xml:space="preserve">Jabeen, T., Amjad, M.S., Ahmad, K., Bussmann, R.W., Qureshi, H., Vitasović-Kosić, I.</w:t>
      </w:r>
      <w:r>
        <w:rPr/>
        <w:t xml:space="preserve"> (2024)</w:t>
      </w:r>
      <w:r>
        <w:rPr/>
        <w:t xml:space="preserve"> </w:t>
      </w:r>
      <w:r>
        <w:rPr/>
        <w:t xml:space="preserve">Ethnomedicinal plants and herbal preparations used by rural communities in Tehsil Hajira (Poonch District of Azad Kashmir, Pakistan).</w:t>
      </w:r>
      <w:r>
        <w:rPr/>
        <w:t xml:space="preserve"> </w:t>
      </w:r>
      <w:r>
        <w:rPr/>
        <w:t xml:space="preserve">Plants 13, 1379.</w:t>
      </w:r>
    </w:p>
    <w:p>
      <w:pPr>
        <w:spacing w:after="180"/>
      </w:pPr>
      <w:r>
        <w:rPr/>
        <w:t xml:space="preserve">Vitasović-Kosić, I., Zgorelec, Ž., Juračak, J., Kisić, I.</w:t>
      </w:r>
      <w:r>
        <w:rPr/>
        <w:t xml:space="preserve"> (2024)</w:t>
      </w:r>
      <w:r>
        <w:rPr/>
        <w:t xml:space="preserve"> </w:t>
      </w:r>
      <w:r>
        <w:rPr/>
        <w:t xml:space="preserve">Changes in functional plant groups on burned abandoned agricultural fields in the Mediterranean environment (Croatia).</w:t>
      </w:r>
      <w:r>
        <w:rPr/>
        <w:t xml:space="preserve"> </w:t>
      </w:r>
      <w:r>
        <w:rPr/>
        <w:t xml:space="preserve">Journal of Central European agriculture 25 (1): 255-274.</w:t>
      </w:r>
    </w:p>
    <w:p>
      <w:pPr>
        <w:spacing w:after="180"/>
      </w:pPr>
      <w:r>
        <w:rPr/>
        <w:t xml:space="preserve">Łuczaj, Ł., Jug-Dujaković, M., Dolina, K., Jeričević, M., Vitasović-Kosić, I.</w:t>
      </w:r>
      <w:r>
        <w:rPr/>
        <w:t xml:space="preserve"> (2024)</w:t>
      </w:r>
      <w:r>
        <w:rPr/>
        <w:t xml:space="preserve"> </w:t>
      </w:r>
      <w:r>
        <w:rPr/>
        <w:t xml:space="preserve">Ethnobotany of the ritual plants of the Adriatic islands (Croatia) associated with the Roman-Catholic ceremonial year.</w:t>
      </w:r>
      <w:r>
        <w:rPr/>
        <w:t xml:space="preserve"> </w:t>
      </w:r>
      <w:r>
        <w:rPr/>
        <w:t xml:space="preserve">Acta Societatis Botanicorum Poloniae 93: 180804, 1-16.</w:t>
      </w:r>
    </w:p>
    <w:p>
      <w:pPr>
        <w:spacing w:after="180"/>
      </w:pPr>
      <w:r>
        <w:rPr/>
        <w:t xml:space="preserve">Jabeen, S., Arshad, F., Harun, N., Waheed, M., Alamri, S., Marifatul Haq, S., Vitasović-Kosić, I., Fatima, K., Chaudhry, A. S., Bussmann, R. W.</w:t>
      </w:r>
      <w:r>
        <w:rPr/>
        <w:t xml:space="preserve"> (2024)</w:t>
      </w:r>
      <w:r>
        <w:rPr/>
        <w:t xml:space="preserve"> </w:t>
      </w:r>
      <w:r>
        <w:rPr/>
        <w:t xml:space="preserve">Folk knowledge and perceptions about the use of wild fruits and vegetables–cross-cultural knowledge in the Pipli Pahar Reserved Forest of Okara, Pakistan.</w:t>
      </w:r>
      <w:r>
        <w:rPr/>
        <w:t xml:space="preserve"> </w:t>
      </w:r>
      <w:r>
        <w:rPr/>
        <w:t xml:space="preserve">Plants 13(6): 832.</w:t>
      </w:r>
    </w:p>
    <w:p>
      <w:pPr>
        <w:spacing w:after="180"/>
      </w:pPr>
      <w:r>
        <w:rPr/>
        <w:t xml:space="preserve">Temunović, M., Šola, Z., Jakšić, V., Vidaković, A., Liber, Z., Poljak, I., Bogdanović, S.</w:t>
      </w:r>
      <w:r>
        <w:rPr/>
        <w:t xml:space="preserve"> (2024)</w:t>
      </w:r>
      <w:r>
        <w:rPr/>
        <w:t xml:space="preserve"> </w:t>
      </w:r>
      <w:r>
        <w:rPr/>
        <w:t xml:space="preserve">Clarifying genetic and taxonomic relationships among </w:t>
      </w:r>
      <w:r>
        <w:rPr>
          <w:i w:val="1"/>
          <w:iCs w:val="1"/>
        </w:rPr>
        <w:t xml:space="preserve">Pistacia</w:t>
      </w:r>
      <w:r>
        <w:rPr/>
        <w:t xml:space="preserve"> taxa (Anacardiaceae) in Croatia.</w:t>
      </w:r>
      <w:r>
        <w:rPr/>
        <w:t xml:space="preserve"> </w:t>
      </w:r>
      <w:r>
        <w:rPr/>
        <w:t xml:space="preserve">Acta Botanica Croatica 83(1): 1-13.</w:t>
      </w:r>
    </w:p>
    <w:p>
      <w:pPr>
        <w:spacing w:after="180"/>
      </w:pPr>
      <w:r>
        <w:rPr/>
        <w:t xml:space="preserve">Vilizzi, L., Piria, M., Pietraszewski, D., Giannetto, D. Flory, L.S., Herczeg, G., Bas Sermenli, H., Britvec, M., Jukoniene,I., Petrulaitis, L., Vitasović-Kosić, I., Almeida, D., Al-Wazzan, Z., Bakiu, R., Boggero, A., Chaichana,R., Dashinov, D., De Zoysa, M., Gilles, A.S., Goulletquer, P., Interesova, E., Kopecký, O., Koutsikos, N., Koyama,A., Kristan,P., Li, S., Lukas, J., Moghaddas, S.D., Monteiro, J.G., Mumladze, L., Oh, C., Olsson, K.H., Pavia, R.T., Perdikaris, C., Pickholtz, R., Preda, C., Ristovska, M., Slovák Švolíková,K., Števove, B., Ta, K.A.T., Uzunova, E., Vardakas, L., Verreycken, H., Wei, H., Yoğurtçuoğlu, B., Ferincz, A.,Kirkendall, L.R., Marszał, L., Paganelli, D., Stojchevska, C., Tarkan, A.S., Yazlık, A.</w:t>
      </w:r>
      <w:r>
        <w:rPr/>
        <w:t xml:space="preserve"> (2024)</w:t>
      </w:r>
      <w:r>
        <w:rPr/>
        <w:t xml:space="preserve"> </w:t>
      </w:r>
      <w:r>
        <w:rPr/>
        <w:t xml:space="preserve">Development and application of a second-generation multilingual tool for invasion risk screening of non-native terrestrial plants.</w:t>
      </w:r>
      <w:r>
        <w:rPr/>
        <w:t xml:space="preserve"> </w:t>
      </w:r>
      <w:r>
        <w:rPr/>
        <w:t xml:space="preserve">Science of The Total Environment 917: 170475.</w:t>
      </w:r>
    </w:p>
    <w:p>
      <w:pPr>
        <w:spacing w:after="180"/>
      </w:pPr>
      <w:r>
        <w:rPr/>
        <w:t xml:space="preserve">Terlević, A., Temunović, M., Bogdanović, S., Grgurev, M., Ljubičić, I., Rešetnik, I.</w:t>
      </w:r>
      <w:r>
        <w:rPr/>
        <w:t xml:space="preserve"> (2023)</w:t>
      </w:r>
      <w:r>
        <w:rPr/>
        <w:t xml:space="preserve"> </w:t>
      </w:r>
      <w:r>
        <w:rPr/>
        <w:t xml:space="preserve">Morphological and environmental variability of </w:t>
      </w:r>
      <w:r>
        <w:rPr>
          <w:i w:val="1"/>
          <w:iCs w:val="1"/>
        </w:rPr>
        <w:t xml:space="preserve">Dianthus sylvestris</w:t>
      </w:r>
      <w:r>
        <w:rPr/>
        <w:t xml:space="preserve"> Wulfen (Caryophyllaceae) on the Balkan Peninsula.</w:t>
      </w:r>
      <w:r>
        <w:rPr/>
        <w:t xml:space="preserve"> </w:t>
      </w:r>
      <w:r>
        <w:rPr/>
        <w:t xml:space="preserve">Botanical Journal of the Linnean Society 201(3): 377-389.</w:t>
      </w:r>
    </w:p>
    <w:p>
      <w:pPr>
        <w:spacing w:after="180"/>
      </w:pPr>
      <w:r>
        <w:rPr/>
        <w:t xml:space="preserve">Conti, F., Bartolucci, F., Bogdanović, S., Stinca, A.</w:t>
      </w:r>
      <w:r>
        <w:rPr/>
        <w:t xml:space="preserve"> (2023)</w:t>
      </w:r>
      <w:r>
        <w:rPr/>
        <w:t xml:space="preserve"> </w:t>
      </w:r>
      <w:r>
        <w:rPr>
          <w:i w:val="1"/>
          <w:iCs w:val="1"/>
        </w:rPr>
        <w:t xml:space="preserve">Onobrychis alba</w:t>
      </w:r>
      <w:r>
        <w:rPr/>
        <w:t xml:space="preserve"> subsp. </w:t>
      </w:r>
      <w:r>
        <w:rPr>
          <w:i w:val="1"/>
          <w:iCs w:val="1"/>
        </w:rPr>
        <w:t xml:space="preserve">calcarea</w:t>
      </w:r>
      <w:r>
        <w:rPr/>
        <w:t xml:space="preserve"> (Fabaceae): typification of the name and first record for the Croatian flora.</w:t>
      </w:r>
      <w:r>
        <w:rPr/>
        <w:t xml:space="preserve"> </w:t>
      </w:r>
      <w:r>
        <w:rPr/>
        <w:t xml:space="preserve">Plant Biosystems 157(2): 493-496.</w:t>
      </w:r>
    </w:p>
    <w:p>
      <w:pPr>
        <w:spacing w:after="180"/>
      </w:pPr>
      <w:r>
        <w:rPr/>
        <w:t xml:space="preserve">Lučić, D., Pavlović, I., Brkljačić, L., Bogdanović, S., Farkaš, V., Cedilak, A., Nanić, L., Rubelj, I., Salopek-Sondi, B.</w:t>
      </w:r>
      <w:r>
        <w:rPr/>
        <w:t xml:space="preserve"> (2023)</w:t>
      </w:r>
      <w:r>
        <w:rPr/>
        <w:t xml:space="preserve"> </w:t>
      </w:r>
      <w:r>
        <w:rPr/>
        <w:t xml:space="preserve">Antioxidant and Antiproliferative Activities of Kale (</w:t>
      </w:r>
      <w:r>
        <w:rPr>
          <w:i w:val="1"/>
          <w:iCs w:val="1"/>
        </w:rPr>
        <w:t xml:space="preserve">Brassica oleracea</w:t>
      </w:r>
      <w:r>
        <w:rPr/>
        <w:t xml:space="preserve"> L. var. </w:t>
      </w:r>
      <w:r>
        <w:rPr>
          <w:i w:val="1"/>
          <w:iCs w:val="1"/>
        </w:rPr>
        <w:t xml:space="preserve">acephala</w:t>
      </w:r>
      <w:r>
        <w:rPr/>
        <w:t xml:space="preserve"> DC.) and Wild Cabbage (</w:t>
      </w:r>
      <w:r>
        <w:rPr>
          <w:i w:val="1"/>
          <w:iCs w:val="1"/>
        </w:rPr>
        <w:t xml:space="preserve">Brassica incana</w:t>
      </w:r>
      <w:r>
        <w:rPr/>
        <w:t xml:space="preserve"> Ten.) Polyphenolic Extracts.</w:t>
      </w:r>
      <w:r>
        <w:rPr/>
        <w:t xml:space="preserve"> </w:t>
      </w:r>
      <w:r>
        <w:rPr/>
        <w:t xml:space="preserve">Molecules 28: 1840.</w:t>
      </w:r>
    </w:p>
    <w:p>
      <w:pPr>
        <w:spacing w:after="180"/>
      </w:pPr>
      <w:r>
        <w:rPr/>
        <w:t xml:space="preserve">Ljubičić, I., Varga, F., Bogdanović, F., Sklepić, L., Britvec, M., Temunović, M</w:t>
      </w:r>
      <w:r>
        <w:rPr/>
        <w:t xml:space="preserve"> (2023)</w:t>
      </w:r>
      <w:r>
        <w:rPr/>
        <w:t xml:space="preserve"> </w:t>
      </w:r>
      <w:r>
        <w:rPr/>
        <w:t xml:space="preserve">Comparative assessment of habitat suitability and niche overlap of three medicinal and melliferous </w:t>
      </w:r>
      <w:r>
        <w:rPr>
          <w:i w:val="1"/>
          <w:iCs w:val="1"/>
        </w:rPr>
        <w:t xml:space="preserve">Satureja</w:t>
      </w:r>
      <w:r>
        <w:rPr/>
        <w:t xml:space="preserve"> L. species (Lamiaceae) from the eastern Adriatic region: Exploring potential for cultivation.</w:t>
      </w:r>
      <w:r>
        <w:rPr/>
        <w:t xml:space="preserve"> </w:t>
      </w:r>
      <w:r>
        <w:rPr/>
        <w:t xml:space="preserve">Ecological Infromatics 76.</w:t>
      </w:r>
    </w:p>
    <w:p>
      <w:pPr>
        <w:spacing w:after="180"/>
      </w:pPr>
      <w:r>
        <w:rPr/>
        <w:t xml:space="preserve">Ahad, L., Hassan, M., Amjad, M.S., Mir, R.A., Vitasović Kosić, I., Bussmann, R.W., Binish, Z.</w:t>
      </w:r>
      <w:r>
        <w:rPr/>
        <w:t xml:space="preserve"> (2023)</w:t>
      </w:r>
      <w:r>
        <w:rPr/>
        <w:t xml:space="preserve"> </w:t>
      </w:r>
      <w:r>
        <w:rPr/>
        <w:t xml:space="preserve">Ethnobotanical Insights into Medicinal and Culinary Plant Use: The Dwindling Traditional Heritage of the Dard Ethnic Group in the Gurez Region of the Kashmir Valley, India.</w:t>
      </w:r>
      <w:r>
        <w:rPr/>
        <w:t xml:space="preserve"> </w:t>
      </w:r>
      <w:r>
        <w:rPr/>
        <w:t xml:space="preserve">Plants 2023, 12, 3599.</w:t>
      </w:r>
    </w:p>
    <w:p>
      <w:pPr>
        <w:spacing w:after="180"/>
      </w:pPr>
      <w:r>
        <w:rPr/>
        <w:t xml:space="preserve">Židovec, V., Jarić, J., Poje, M., </w:t>
      </w:r>
      <w:r>
        <w:rPr/>
        <w:t xml:space="preserve">Dujmović Purgar, D.</w:t>
      </w:r>
      <w:r>
        <w:rPr/>
        <w:t xml:space="preserve"> (2023)</w:t>
      </w:r>
      <w:r>
        <w:rPr/>
        <w:t xml:space="preserve"> </w:t>
      </w:r>
      <w:r>
        <w:rPr/>
        <w:t xml:space="preserve">Poisonous and allergenic plant species in kindergarten gardens in Novi Zagreb city districts.</w:t>
      </w:r>
      <w:r>
        <w:rPr/>
        <w:t xml:space="preserve"> </w:t>
      </w:r>
      <w:r>
        <w:rPr/>
        <w:t xml:space="preserve">Journal of Central European Agriculture 24(1): 245-259.</w:t>
      </w:r>
    </w:p>
    <w:p>
      <w:pPr>
        <w:spacing w:after="180"/>
      </w:pPr>
      <w:r>
        <w:rPr/>
        <w:t xml:space="preserve">Dujmović Purgar, D</w:t>
      </w:r>
      <w:r>
        <w:rPr/>
        <w:t xml:space="preserve">., Skendrović Babojelić, M., Jurić, M., Kušen, M., Židovec,</w:t>
      </w:r>
      <w:r>
        <w:rPr/>
        <w:t xml:space="preserve"> V.</w:t>
      </w:r>
      <w:r>
        <w:rPr/>
        <w:t xml:space="preserve"> (2023)</w:t>
      </w:r>
      <w:r>
        <w:rPr/>
        <w:t xml:space="preserve"> </w:t>
      </w:r>
      <w:r>
        <w:rPr/>
        <w:t xml:space="preserve">Inventarizacija samonikle flore na području grada Zaprešića.</w:t>
      </w:r>
      <w:r>
        <w:rPr/>
        <w:t xml:space="preserve"> </w:t>
      </w:r>
      <w:r>
        <w:rPr/>
        <w:t xml:space="preserve">Glasilo Future 6(1): 01–27.</w:t>
      </w:r>
    </w:p>
    <w:p>
      <w:pPr>
        <w:spacing w:after="180"/>
      </w:pPr>
      <w:r>
        <w:rPr/>
        <w:t xml:space="preserve">P</w:t>
      </w:r>
      <w:r>
        <w:rPr>
          <w:color w:val="000000"/>
        </w:rPr>
        <w:t xml:space="preserve">oje, M., Pavlinić, T., Dujmović Purgar, D., Kušen, M., Prebeg, T., Židovec, V.</w:t>
      </w:r>
      <w:r>
        <w:rPr/>
        <w:t xml:space="preserve"> (2023)</w:t>
      </w:r>
      <w:r>
        <w:rPr/>
        <w:t xml:space="preserve"> </w:t>
      </w:r>
      <w:r>
        <w:rPr>
          <w:color w:val="000000"/>
        </w:rPr>
        <w:t xml:space="preserve">Otrovne biljne vrste u dječjim vrtićima u četvrti Trešnjevka – sjever u Zagrebu.</w:t>
      </w:r>
      <w:r>
        <w:rPr/>
        <w:t xml:space="preserve"> </w:t>
      </w:r>
      <w:r>
        <w:rPr>
          <w:color w:val="000000"/>
        </w:rPr>
        <w:t xml:space="preserve">Glasilo Future</w:t>
      </w:r>
      <w:r>
        <w:rPr>
          <w:color w:val="000000"/>
        </w:rPr>
        <w:t xml:space="preserve"> 6(2-3): 18-31.</w:t>
      </w:r>
    </w:p>
    <w:p>
      <w:pPr>
        <w:spacing w:after="180"/>
      </w:pPr>
      <w:r>
        <w:rPr/>
        <w:t xml:space="preserve">Vinculin, M., Randić Barlek, M., Šatović, Ž., Dučak, D., Liber, Z., Bogdanović, S., Šatović, Z.</w:t>
      </w:r>
      <w:r>
        <w:rPr/>
        <w:t xml:space="preserve"> (2022)</w:t>
      </w:r>
      <w:r>
        <w:rPr/>
        <w:t xml:space="preserve"> </w:t>
      </w:r>
      <w:r>
        <w:rPr/>
        <w:t xml:space="preserve">Tustopizde u izobilju – kurcoglava ni za lijek. Samoniklo jestivo bilje otoka Zlarina.</w:t>
      </w:r>
      <w:r>
        <w:rPr/>
        <w:t xml:space="preserve"> </w:t>
      </w:r>
      <w:r>
        <w:rPr/>
        <w:t xml:space="preserve">Sveučilište u Zagrebu, Agronomski fakultet, Zagreb.</w:t>
      </w:r>
    </w:p>
    <w:p>
      <w:pPr>
        <w:spacing w:after="180"/>
      </w:pPr>
      <w:r>
        <w:rPr/>
        <w:t xml:space="preserve">Piria, M., Radočaj, T., Vilizzi, L., Britvec, M.</w:t>
      </w:r>
      <w:r>
        <w:rPr/>
        <w:t xml:space="preserve"> (2022)</w:t>
      </w:r>
      <w:r>
        <w:rPr/>
        <w:t xml:space="preserve"> </w:t>
      </w:r>
      <w:r>
        <w:rPr/>
        <w:t xml:space="preserve">Climate change may exacerbate the risk of invasiveness of non-native aquatic plants: the case of the Pannonian and Mediterranean regions of Croatia. In: Giannetto D, Piria M, Tarkan AS, Zięba G (Eds) Recent advancements in the risk screening of freshwater and terrestrial non-native species.</w:t>
      </w:r>
      <w:r>
        <w:rPr/>
        <w:t xml:space="preserve"> </w:t>
      </w:r>
      <w:r>
        <w:rPr/>
        <w:t xml:space="preserve">NeoBiota 76: 25-52.</w:t>
      </w:r>
    </w:p>
    <w:p>
      <w:pPr>
        <w:spacing w:after="180"/>
      </w:pPr>
      <w:r>
        <w:rPr/>
        <w:t xml:space="preserve">Rešetnik, I., Záveská, E., Grgurev, M., Bogdanović, S., Bartolić, P., Frajman, B.</w:t>
      </w:r>
      <w:r>
        <w:rPr/>
        <w:t xml:space="preserve"> (2022)</w:t>
      </w:r>
      <w:r>
        <w:rPr/>
        <w:t xml:space="preserve"> </w:t>
      </w:r>
      <w:r>
        <w:rPr/>
        <w:t xml:space="preserve">Stability in the south, turbulence towards the north: evolutionary history of Aurina saxatilis (Brassicaceae) revealed by phylogenomic and climatic modelling data.</w:t>
      </w:r>
      <w:r>
        <w:rPr/>
        <w:t xml:space="preserve"> </w:t>
      </w:r>
      <w:r>
        <w:rPr/>
        <w:t xml:space="preserve">Front. Plant Sci. 13: 822331</w:t>
      </w:r>
    </w:p>
    <w:p>
      <w:pPr>
        <w:spacing w:after="180"/>
      </w:pPr>
      <w:r>
        <w:rPr/>
        <w:t xml:space="preserve">Zrnić, A., Bogdanović, S., Ljubičić, I., Vitasović Kosić, I., Britvec, M.</w:t>
      </w:r>
      <w:r>
        <w:rPr/>
        <w:t xml:space="preserve"> (2022)</w:t>
      </w:r>
      <w:r>
        <w:rPr/>
        <w:t xml:space="preserve"> </w:t>
      </w:r>
      <w:r>
        <w:rPr/>
        <w:t xml:space="preserve">Plant diversity of the Stirovaca meadows – North Velebit National Park, Croatia.</w:t>
      </w:r>
      <w:r>
        <w:rPr/>
        <w:t xml:space="preserve"> </w:t>
      </w:r>
      <w:r>
        <w:rPr/>
        <w:t xml:space="preserve">Fresenius Environmental Bulletin 31(2): 1954-1963.</w:t>
      </w:r>
    </w:p>
    <w:p>
      <w:pPr>
        <w:spacing w:after="180"/>
      </w:pPr>
      <w:r>
        <w:rPr/>
        <w:t xml:space="preserve">Ljubičić, I., Bogdanović, S., Britvec, M., Dujmović Purgar, D., Vitasović Kosić, I., Jelić, M.</w:t>
      </w:r>
      <w:r>
        <w:rPr/>
        <w:t xml:space="preserve"> (2022)</w:t>
      </w:r>
      <w:r>
        <w:rPr/>
        <w:t xml:space="preserve"> </w:t>
      </w:r>
      <w:r>
        <w:rPr/>
        <w:t xml:space="preserve">Flora Dinare – 100 značajnih svojti.</w:t>
      </w:r>
      <w:r>
        <w:rPr/>
        <w:t xml:space="preserve"> </w:t>
      </w:r>
      <w:r>
        <w:rPr/>
        <w:t xml:space="preserve">Sveučilište u Zagrebu, Agronomski fakultet, Spiritoso d.o.o., Zagreb.</w:t>
      </w:r>
    </w:p>
    <w:p>
      <w:pPr>
        <w:spacing w:after="180"/>
      </w:pPr>
      <w:r>
        <w:rPr/>
        <w:t xml:space="preserve">Terlević, A., Bogdanović, S., Frajman, B., Rešetnik, I.</w:t>
      </w:r>
      <w:r>
        <w:rPr/>
        <w:t xml:space="preserve"> (2022)</w:t>
      </w:r>
      <w:r>
        <w:rPr/>
        <w:t xml:space="preserve"> </w:t>
      </w:r>
      <w:r>
        <w:rPr/>
        <w:t xml:space="preserve">Genome Size Variation in Dianthus sylvestris Wulfen sensu lato (Caryophyllaceae).</w:t>
      </w:r>
      <w:r>
        <w:rPr/>
        <w:t xml:space="preserve"> </w:t>
      </w:r>
      <w:r>
        <w:rPr/>
        <w:t xml:space="preserve">Plants 11(11):1481.</w:t>
      </w:r>
    </w:p>
    <w:p>
      <w:pPr>
        <w:spacing w:after="180"/>
      </w:pPr>
      <w:r>
        <w:rPr/>
        <w:t xml:space="preserve">Šipek, M., Horvat, E., Vitasović Kosić, I., Šajna, N.</w:t>
      </w:r>
      <w:r>
        <w:rPr/>
        <w:t xml:space="preserve"> (2022)</w:t>
      </w:r>
      <w:r>
        <w:rPr/>
        <w:t xml:space="preserve"> </w:t>
      </w:r>
      <w:r>
        <w:rPr/>
        <w:t xml:space="preserve">Presence of alien Prunus serotina and Impatiens parviflora in lowland forest fragments in NE Slovenia.</w:t>
      </w:r>
      <w:r>
        <w:rPr/>
        <w:t xml:space="preserve"> </w:t>
      </w:r>
      <w:r>
        <w:rPr/>
        <w:t xml:space="preserve">Šumarski list 5–6: 215–223.</w:t>
      </w:r>
    </w:p>
    <w:p>
      <w:pPr>
        <w:spacing w:after="180"/>
      </w:pPr>
      <w:r>
        <w:rPr/>
        <w:t xml:space="preserve">Bogdanović, S., Shuka, L., Giusso del Galdo, G., Brullo, S.</w:t>
      </w:r>
      <w:r>
        <w:rPr/>
        <w:t xml:space="preserve"> (2022)</w:t>
      </w:r>
      <w:r>
        <w:rPr/>
        <w:t xml:space="preserve"> </w:t>
      </w:r>
      <w:r>
        <w:rPr/>
        <w:t xml:space="preserve">Limonium ksamilum (Plumbaginaceae), a new species from Albania.</w:t>
      </w:r>
      <w:r>
        <w:rPr/>
        <w:t xml:space="preserve"> </w:t>
      </w:r>
      <w:r>
        <w:rPr/>
        <w:t xml:space="preserve">Phytotaxa 554(1): 085-092.</w:t>
      </w:r>
    </w:p>
    <w:p>
      <w:pPr>
        <w:spacing w:after="180"/>
      </w:pPr>
      <w:r>
        <w:rPr/>
        <w:t xml:space="preserve">Kušen, M., Stura, L., Dujmović Purgar, D., Poje, M., Židovec, V.</w:t>
      </w:r>
      <w:r>
        <w:rPr/>
        <w:t xml:space="preserve"> (2022)</w:t>
      </w:r>
      <w:r>
        <w:rPr/>
        <w:t xml:space="preserve"> </w:t>
      </w:r>
      <w:r>
        <w:rPr/>
        <w:t xml:space="preserve">Toxic and allergenic plant species in primary school yards of Zagreb’s Lower Town district.</w:t>
      </w:r>
      <w:r>
        <w:rPr/>
        <w:t xml:space="preserve"> </w:t>
      </w:r>
      <w:r>
        <w:rPr/>
        <w:t xml:space="preserve">Acta Horticulturae et Regiotecturae 25(11): 99-106.</w:t>
      </w:r>
    </w:p>
    <w:p>
      <w:pPr>
        <w:spacing w:after="180"/>
      </w:pPr>
      <w:r>
        <w:rPr/>
        <w:t xml:space="preserve">Svečnjak, Z., Jareš, D., Milanović-Litre, A., Pacanoski, Z., Uher, D., Dujmović Purgar, D.</w:t>
      </w:r>
      <w:r>
        <w:rPr/>
        <w:t xml:space="preserve"> (2022)</w:t>
      </w:r>
      <w:r>
        <w:rPr/>
        <w:t xml:space="preserve"> </w:t>
      </w:r>
      <w:r>
        <w:rPr/>
        <w:t xml:space="preserve">Management Systems for Biannual Seed Crop of Italian Ryegrass (Lolium multiflorum Lam.) Grown at Various Nitrogen Fertilization: I. First-Production Year Characterized by Limited Crop Lodging and High Seed Shattering before Direct Combine-Harvesting.</w:t>
      </w:r>
      <w:r>
        <w:rPr/>
        <w:t xml:space="preserve"> </w:t>
      </w:r>
      <w:r>
        <w:rPr/>
        <w:t xml:space="preserve">Agronomy 12: 588.</w:t>
      </w:r>
    </w:p>
    <w:p>
      <w:pPr>
        <w:spacing w:after="180"/>
      </w:pPr>
      <w:r>
        <w:rPr/>
        <w:t xml:space="preserve">Del Guacchio, E., Brullo, S., Bogdanović, S.</w:t>
      </w:r>
      <w:r>
        <w:rPr/>
        <w:t xml:space="preserve"> (2022)</w:t>
      </w:r>
      <w:r>
        <w:rPr/>
        <w:t xml:space="preserve"> </w:t>
      </w:r>
      <w:r>
        <w:rPr/>
        <w:t xml:space="preserve">(2912) Proposal to conserve the name Thymus microphyllus (Micromeria microphylla) (Lamiaceae) with a conserved type.</w:t>
      </w:r>
      <w:r>
        <w:rPr/>
        <w:t xml:space="preserve"> </w:t>
      </w:r>
      <w:r>
        <w:rPr/>
        <w:t xml:space="preserve">Taxon 71(4): 916-917.</w:t>
      </w:r>
    </w:p>
    <w:p>
      <w:pPr>
        <w:spacing w:after="180"/>
      </w:pPr>
      <w:r>
        <w:rPr/>
        <w:t xml:space="preserve">Ljubičić, I., Bilušić, M</w:t>
      </w:r>
      <w:r>
        <w:rPr/>
        <w:t xml:space="preserve"> (2022)</w:t>
      </w:r>
      <w:r>
        <w:rPr/>
        <w:t xml:space="preserve"> </w:t>
      </w:r>
      <w:r>
        <w:rPr/>
        <w:t xml:space="preserve">Biodiversity change in agricultural area in northern Dalmatia (Croatia).</w:t>
      </w:r>
      <w:r>
        <w:rPr/>
        <w:t xml:space="preserve"> </w:t>
      </w:r>
      <w:r>
        <w:rPr/>
        <w:t xml:space="preserve">Fresenius Environmental Bulletin 31(8): 7691-7702.</w:t>
      </w:r>
    </w:p>
    <w:p>
      <w:pPr>
        <w:spacing w:after="180"/>
      </w:pPr>
      <w:r>
        <w:rPr/>
        <w:t xml:space="preserve">Vitasović-Kosić, I., Hodak, A., Łuczaj, Ł., Marić, M., Juračak, J.</w:t>
      </w:r>
      <w:r>
        <w:rPr/>
        <w:t xml:space="preserve"> (2022)</w:t>
      </w:r>
      <w:r>
        <w:rPr/>
        <w:t xml:space="preserve"> </w:t>
      </w:r>
      <w:r>
        <w:rPr/>
        <w:t xml:space="preserve">Traditional Ethnobotanical Knowledge of the Central Lika Region (Continental Croatia) — First Record of Edible Use of Fungus Taphrina pruni.</w:t>
      </w:r>
      <w:r>
        <w:rPr/>
        <w:t xml:space="preserve"> </w:t>
      </w:r>
      <w:r>
        <w:rPr/>
        <w:t xml:space="preserve">Plants 2022, 11, 3133.</w:t>
      </w:r>
    </w:p>
    <w:p>
      <w:pPr>
        <w:spacing w:after="180"/>
      </w:pPr>
      <w:r>
        <w:rPr/>
        <w:t xml:space="preserve">Bogdanović, S., Boršić, I., Ljubičić, I., Brullo. S., Giusso del Galdo, G.</w:t>
      </w:r>
      <w:r>
        <w:rPr/>
        <w:t xml:space="preserve"> (2022)</w:t>
      </w:r>
      <w:r>
        <w:rPr/>
        <w:t xml:space="preserve"> </w:t>
      </w:r>
      <w:r>
        <w:rPr/>
        <w:t xml:space="preserve">Centaurea lovricii, a new species of C. sect. Centaurea (Asteraceae) from Croatia.</w:t>
      </w:r>
      <w:r>
        <w:rPr/>
        <w:t xml:space="preserve"> </w:t>
      </w:r>
      <w:r>
        <w:rPr/>
        <w:t xml:space="preserve">PhytoKeys 214: 97-114.</w:t>
      </w:r>
    </w:p>
    <w:p>
      <w:pPr>
        <w:spacing w:after="180"/>
      </w:pPr>
      <w:r>
        <w:rPr/>
        <w:t xml:space="preserve">Vitasović Kosić, I., Ćuk, L., Marić, M.</w:t>
      </w:r>
      <w:r>
        <w:rPr/>
        <w:t xml:space="preserve"> (2022)</w:t>
      </w:r>
      <w:r>
        <w:rPr/>
        <w:t xml:space="preserve"> </w:t>
      </w:r>
      <w:r>
        <w:rPr/>
        <w:t xml:space="preserve">Perivoj dvorca Erdödy u gradu Jastrebarsko s osvrtom na dendrofloru perivoja.</w:t>
      </w:r>
      <w:r>
        <w:rPr/>
        <w:t xml:space="preserve"> </w:t>
      </w:r>
      <w:r>
        <w:rPr/>
        <w:t xml:space="preserve">Glasilo Future 5(4): 110–130.</w:t>
      </w:r>
    </w:p>
    <w:p>
      <w:pPr>
        <w:spacing w:after="180"/>
      </w:pPr>
      <w:r>
        <w:rPr/>
        <w:t xml:space="preserve">Vitasović Kosić, I., Petković, L.</w:t>
      </w:r>
      <w:r>
        <w:rPr/>
        <w:t xml:space="preserve"> (2022)</w:t>
      </w:r>
      <w:r>
        <w:rPr/>
        <w:t xml:space="preserve"> </w:t>
      </w:r>
      <w:r>
        <w:rPr/>
        <w:t xml:space="preserve">Tradicionalna upotreba kultiviranog bilja i krmiva na području Parka prirode Žumberak- Samoborsko gorje.</w:t>
      </w:r>
      <w:r>
        <w:rPr/>
        <w:t xml:space="preserve"> </w:t>
      </w:r>
      <w:r>
        <w:rPr/>
        <w:t xml:space="preserve">Krmiva 64(2): 71-92.</w:t>
      </w:r>
    </w:p>
    <w:p>
      <w:pPr>
        <w:spacing w:after="180"/>
      </w:pPr>
      <w:r>
        <w:rPr/>
        <w:t xml:space="preserve">Bogdanović, S., Nikolić, T.</w:t>
      </w:r>
      <w:r>
        <w:rPr/>
        <w:t xml:space="preserve"> (2022)</w:t>
      </w:r>
      <w:r>
        <w:rPr/>
        <w:t xml:space="preserve"> </w:t>
      </w:r>
      <w:r>
        <w:rPr/>
        <w:t xml:space="preserve">Nove vrste i nomenklaturne preinake u popisu flore Hrvatske – 6.</w:t>
      </w:r>
      <w:r>
        <w:rPr/>
        <w:t xml:space="preserve"> </w:t>
      </w:r>
      <w:r>
        <w:rPr/>
        <w:t xml:space="preserve">Glasnik Hrvatskog botaničkog društva 10(1-2): 91-95.</w:t>
      </w:r>
    </w:p>
    <w:p>
      <w:pPr>
        <w:spacing w:after="180"/>
      </w:pPr>
      <w:r>
        <w:rPr/>
        <w:t xml:space="preserve">Bogdanović, S., Ljubičić, I.</w:t>
      </w:r>
      <w:r>
        <w:rPr/>
        <w:t xml:space="preserve"> (2022)</w:t>
      </w:r>
      <w:r>
        <w:rPr/>
        <w:t xml:space="preserve"> </w:t>
      </w:r>
      <w:r>
        <w:rPr/>
        <w:t xml:space="preserve">Inventarizacija vaskularne flore Čerkezovca na području Trgovske gore (Hrvatska).</w:t>
      </w:r>
      <w:r>
        <w:rPr/>
        <w:t xml:space="preserve"> </w:t>
      </w:r>
      <w:r>
        <w:rPr/>
        <w:t xml:space="preserve">Glasnik Hrvatskog botaničkog društva 10(1-2): 54-68.</w:t>
      </w:r>
    </w:p>
    <w:p>
      <w:pPr>
        <w:spacing w:after="180"/>
      </w:pPr>
      <w:r>
        <w:rPr/>
        <w:t xml:space="preserve">Prekalj, B., Bogdanović, S., Ban, D., Franić, M., Bažon, I., Goreta Ban, S.</w:t>
      </w:r>
      <w:r>
        <w:rPr/>
        <w:t xml:space="preserve"> (2022)</w:t>
      </w:r>
      <w:r>
        <w:rPr/>
        <w:t xml:space="preserve"> </w:t>
      </w:r>
      <w:r>
        <w:rPr/>
        <w:t xml:space="preserve">Flowering characteristics of kale (Brassica oleracea L. var. acephala) ecotypes from Croatia.</w:t>
      </w:r>
      <w:r>
        <w:rPr/>
        <w:t xml:space="preserve"> </w:t>
      </w:r>
      <w:r>
        <w:rPr/>
        <w:t xml:space="preserve">Acta Hortic. 1354, 71-78.</w:t>
      </w:r>
    </w:p>
    <w:p>
      <w:pPr>
        <w:spacing w:after="180"/>
      </w:pPr>
      <w:r>
        <w:rPr/>
        <w:t xml:space="preserve">Zbiljić, M., Lakušić, B., Marčetić, M., Bogdanović, S., Lakušić, D.</w:t>
      </w:r>
      <w:r>
        <w:rPr/>
        <w:t xml:space="preserve"> (2021)</w:t>
      </w:r>
      <w:r>
        <w:rPr/>
        <w:t xml:space="preserve"> </w:t>
      </w:r>
      <w:r>
        <w:rPr/>
        <w:t xml:space="preserve">Morphological and chemical evidence of </w:t>
      </w:r>
      <w:r>
        <w:rPr>
          <w:i w:val="1"/>
          <w:iCs w:val="1"/>
        </w:rPr>
        <w:t xml:space="preserve">Teucrium</w:t>
      </w:r>
      <w:r>
        <w:rPr/>
        <w:t xml:space="preserve"> × </w:t>
      </w:r>
      <w:r>
        <w:rPr>
          <w:i w:val="1"/>
          <w:iCs w:val="1"/>
        </w:rPr>
        <w:t xml:space="preserve">rohlenae</w:t>
      </w:r>
      <w:r>
        <w:rPr/>
        <w:t xml:space="preserve"> K.Malý (Lamiaceae), a new hybrid in Croatia.</w:t>
      </w:r>
      <w:r>
        <w:rPr/>
        <w:t xml:space="preserve"> </w:t>
      </w:r>
      <w:r>
        <w:rPr/>
        <w:t xml:space="preserve">Acta Botanica Croatica 80(1): 48-55.</w:t>
      </w:r>
    </w:p>
    <w:p>
      <w:pPr>
        <w:spacing w:after="180"/>
      </w:pPr>
      <w:r>
        <w:rPr/>
        <w:t xml:space="preserve">Rat, M., Bogdanović, S.</w:t>
      </w:r>
      <w:r>
        <w:rPr/>
        <w:t xml:space="preserve"> (2021)</w:t>
      </w:r>
      <w:r>
        <w:rPr/>
        <w:t xml:space="preserve"> </w:t>
      </w:r>
      <w:r>
        <w:rPr>
          <w:i w:val="1"/>
          <w:iCs w:val="1"/>
        </w:rPr>
        <w:t xml:space="preserve">Ornithogalum sibthorpii</w:t>
      </w:r>
      <w:r>
        <w:rPr/>
        <w:t xml:space="preserve"> Greuter (Asparagaceae), an overlooked species in Croatia.</w:t>
      </w:r>
      <w:r>
        <w:rPr/>
        <w:t xml:space="preserve"> </w:t>
      </w:r>
      <w:r>
        <w:rPr/>
        <w:t xml:space="preserve">Acta Botanica Croatica 80(1): 56-62.</w:t>
      </w:r>
    </w:p>
    <w:p>
      <w:pPr>
        <w:spacing w:after="180"/>
      </w:pPr>
      <w:r>
        <w:rPr/>
        <w:t xml:space="preserve">Terlević, A., Koopman, J., Więcław, H., Rešetnik, I., Bogdanović, S.</w:t>
      </w:r>
      <w:r>
        <w:rPr/>
        <w:t xml:space="preserve"> (2021)</w:t>
      </w:r>
      <w:r>
        <w:rPr/>
        <w:t xml:space="preserve"> </w:t>
      </w:r>
      <w:r>
        <w:rPr>
          <w:i w:val="1"/>
          <w:iCs w:val="1"/>
        </w:rPr>
        <w:t xml:space="preserve">Carex phyllostachys</w:t>
      </w:r>
      <w:r>
        <w:rPr/>
        <w:t xml:space="preserve"> (Cyperaceae), a new species in Croatia.</w:t>
      </w:r>
      <w:r>
        <w:rPr/>
        <w:t xml:space="preserve"> </w:t>
      </w:r>
      <w:r>
        <w:rPr/>
        <w:t xml:space="preserve">Acta Botanica Croatica 80(1): 106-111.</w:t>
      </w:r>
    </w:p>
    <w:p>
      <w:pPr>
        <w:spacing w:after="180"/>
      </w:pPr>
      <w:r>
        <w:rPr/>
        <w:t xml:space="preserve">Brullo, S., Brullo, C., Cambria, S., Tavilla, G., Giusso del Galdo, G., Bogdanović, S.</w:t>
      </w:r>
      <w:r>
        <w:rPr/>
        <w:t xml:space="preserve"> (2021)</w:t>
      </w:r>
      <w:r>
        <w:rPr/>
        <w:t xml:space="preserve"> </w:t>
      </w:r>
      <w:r>
        <w:rPr/>
        <w:t xml:space="preserve">Taxonomical and chorological remarks on the Mediterranean </w:t>
      </w:r>
      <w:r>
        <w:rPr>
          <w:i w:val="1"/>
          <w:iCs w:val="1"/>
        </w:rPr>
        <w:t xml:space="preserve">Poa maroccana</w:t>
      </w:r>
      <w:r>
        <w:rPr/>
        <w:t xml:space="preserve"> (Poaceae) and first record in Italy from Sicilian flora.</w:t>
      </w:r>
      <w:r>
        <w:rPr/>
        <w:t xml:space="preserve"> </w:t>
      </w:r>
      <w:r>
        <w:rPr/>
        <w:t xml:space="preserve">Acta Botanica Croatica 80(1): 63-73.</w:t>
      </w:r>
    </w:p>
    <w:p>
      <w:pPr>
        <w:spacing w:after="180"/>
      </w:pPr>
      <w:r>
        <w:rPr/>
        <w:t xml:space="preserve">Bogdanović, S., Brullo, S., Salmeri, C.</w:t>
      </w:r>
      <w:r>
        <w:rPr/>
        <w:t xml:space="preserve"> (2021)</w:t>
      </w:r>
      <w:r>
        <w:rPr/>
        <w:t xml:space="preserve"> </w:t>
      </w:r>
      <w:r>
        <w:rPr>
          <w:i w:val="1"/>
          <w:iCs w:val="1"/>
        </w:rPr>
        <w:t xml:space="preserve">Loncomelos koprulense</w:t>
      </w:r>
      <w:r>
        <w:rPr/>
        <w:t xml:space="preserve"> (Asparagaceae) a new species from southern Turkey.</w:t>
      </w:r>
      <w:r>
        <w:rPr/>
        <w:t xml:space="preserve"> </w:t>
      </w:r>
      <w:r>
        <w:rPr/>
        <w:t xml:space="preserve">PhytoKeys 175: 33-44.</w:t>
      </w:r>
    </w:p>
    <w:p>
      <w:pPr>
        <w:spacing w:after="180"/>
      </w:pPr>
      <w:r>
        <w:rPr/>
        <w:t xml:space="preserve">Vitasović Kosić, I., Bakan, B., Fištravec G., Kaligarič, M.</w:t>
      </w:r>
      <w:r>
        <w:rPr/>
        <w:t xml:space="preserve"> (2021)</w:t>
      </w:r>
      <w:r>
        <w:rPr/>
        <w:t xml:space="preserve"> </w:t>
      </w:r>
      <w:r>
        <w:rPr/>
        <w:t xml:space="preserve">Korisne biljke od Krasa do Kvarnera: priručnik za prepoznavanje samoniklih biljaka s naglaskom na njihovu korisnost.</w:t>
      </w:r>
      <w:r>
        <w:rPr/>
        <w:t xml:space="preserve"> </w:t>
      </w:r>
      <w:r>
        <w:rPr/>
        <w:t xml:space="preserve">Maribor, Univerzitetna založba. Hrvatska verzija</w:t>
      </w:r>
    </w:p>
    <w:p>
      <w:pPr>
        <w:spacing w:after="180"/>
      </w:pPr>
      <w:r>
        <w:rPr/>
        <w:t xml:space="preserve">Bakan, B., Vitasović Kosić, I., Fištravec, G., Kaligarič, M.</w:t>
      </w:r>
      <w:r>
        <w:rPr/>
        <w:t xml:space="preserve"> (2021)</w:t>
      </w:r>
      <w:r>
        <w:rPr/>
        <w:t xml:space="preserve"> </w:t>
      </w:r>
      <w:r>
        <w:rPr/>
        <w:t xml:space="preserve">Uporabne rastline od Krasa do Kvarnerja: priročnik za prepoznavanje divjih rastlin s poudarkom na njihovi uporabnosti.</w:t>
      </w:r>
      <w:r>
        <w:rPr/>
        <w:t xml:space="preserve"> </w:t>
      </w:r>
      <w:r>
        <w:rPr/>
        <w:t xml:space="preserve">Maribor, Univerzitetna založba. Slovenska verzija.</w:t>
      </w:r>
    </w:p>
    <w:p>
      <w:pPr>
        <w:spacing w:after="180"/>
      </w:pPr>
      <w:r>
        <w:rPr/>
        <w:t xml:space="preserve">Łuczaj, Ł., Jug-Dujaković, M., Dolina, K., Jeričević, M., Vitasović-Kosić, I.</w:t>
      </w:r>
      <w:r>
        <w:rPr/>
        <w:t xml:space="preserve"> (2021)</w:t>
      </w:r>
      <w:r>
        <w:rPr/>
        <w:t xml:space="preserve"> </w:t>
      </w:r>
      <w:r>
        <w:rPr/>
        <w:t xml:space="preserve">Insular Pharmacopoeias: Ethnobotanical Characteristics of Medicinal Plants Used on the Adriatic Islands.</w:t>
      </w:r>
      <w:r>
        <w:rPr/>
        <w:t xml:space="preserve"> </w:t>
      </w:r>
      <w:r>
        <w:rPr/>
        <w:t xml:space="preserve">Front. Pharmacol. 12: 623070.</w:t>
      </w:r>
    </w:p>
    <w:p>
      <w:pPr>
        <w:spacing w:after="180"/>
      </w:pPr>
      <w:r>
        <w:rPr/>
        <w:t xml:space="preserve">Vitasović Kosić, I., Đermek, L.</w:t>
      </w:r>
      <w:r>
        <w:rPr/>
        <w:t xml:space="preserve"> (2021)</w:t>
      </w:r>
      <w:r>
        <w:rPr/>
        <w:t xml:space="preserve"> </w:t>
      </w:r>
      <w:r>
        <w:rPr/>
        <w:t xml:space="preserve">Istraživanje korištenja, gospodarenja i zaštite prirodnih dobara u zakonom zaštićenim područjima – stavovi stanovnika rubnih zona PP Medvednica (Zagreb).</w:t>
      </w:r>
      <w:r>
        <w:rPr/>
        <w:t xml:space="preserve"> </w:t>
      </w:r>
      <w:r>
        <w:rPr/>
        <w:t xml:space="preserve">Glasilo Future 4(1): 01-22.</w:t>
      </w:r>
    </w:p>
    <w:p>
      <w:pPr>
        <w:spacing w:after="180"/>
      </w:pPr>
      <w:r>
        <w:rPr/>
        <w:t xml:space="preserve">Rimac, A., Alegro, A., Šegota, V., Koletić, N., Stanković, I., Bogdanović, S., Vuković, N.</w:t>
      </w:r>
      <w:r>
        <w:rPr/>
        <w:t xml:space="preserve"> (2021)</w:t>
      </w:r>
      <w:r>
        <w:rPr/>
        <w:t xml:space="preserve"> </w:t>
      </w:r>
      <w:r>
        <w:rPr/>
        <w:t xml:space="preserve">Distribution and habitat characteristics of </w:t>
      </w:r>
      <w:r>
        <w:rPr>
          <w:i w:val="1"/>
          <w:iCs w:val="1"/>
        </w:rPr>
        <w:t xml:space="preserve">Vallisneria spiralis</w:t>
      </w:r>
      <w:r>
        <w:rPr/>
        <w:t xml:space="preserve"> L. in Croatia.</w:t>
      </w:r>
      <w:r>
        <w:rPr/>
        <w:t xml:space="preserve"> </w:t>
      </w:r>
      <w:r>
        <w:rPr/>
        <w:t xml:space="preserve">Hacquetia 19(3): 1-12.</w:t>
      </w:r>
    </w:p>
    <w:p>
      <w:pPr>
        <w:spacing w:after="180"/>
      </w:pPr>
      <w:r>
        <w:rPr/>
        <w:t xml:space="preserve">Vitasović Kosić, I., Kaligarič, M., Juračak, J.</w:t>
      </w:r>
      <w:r>
        <w:rPr/>
        <w:t xml:space="preserve"> (2021)</w:t>
      </w:r>
      <w:r>
        <w:rPr/>
        <w:t xml:space="preserve"> </w:t>
      </w:r>
      <w:r>
        <w:rPr/>
        <w:t xml:space="preserve">Divergence of ethnobotanical knowledge of Slovenians on the edge of the Mediterranean as a Result of Historical, Geographical and Cultural Drivers.</w:t>
      </w:r>
      <w:r>
        <w:rPr/>
        <w:t xml:space="preserve"> </w:t>
      </w:r>
      <w:r>
        <w:rPr/>
        <w:t xml:space="preserve">Plants 10(10): 2087.</w:t>
      </w:r>
    </w:p>
    <w:p>
      <w:pPr>
        <w:spacing w:after="180"/>
      </w:pPr>
      <w:r>
        <w:rPr/>
        <w:t xml:space="preserve">Biurrun, I., Pielech, R., Dembicz, I., Gillet, F., Kozub, Ł., …, Vitasović Kosić, I., …, Dengler, J.</w:t>
      </w:r>
      <w:r>
        <w:rPr/>
        <w:t xml:space="preserve"> (2021)</w:t>
      </w:r>
      <w:r>
        <w:rPr/>
        <w:t xml:space="preserve"> </w:t>
      </w:r>
      <w:r>
        <w:rPr/>
        <w:t xml:space="preserve">Benchmarking plant diversity of Palaearctic grasslands and other open habitats.</w:t>
      </w:r>
      <w:r>
        <w:rPr/>
        <w:t xml:space="preserve"> </w:t>
      </w:r>
      <w:r>
        <w:rPr/>
        <w:t xml:space="preserve">Journal of Vegetation Science 32(4): e13050.</w:t>
      </w:r>
    </w:p>
    <w:p>
      <w:pPr>
        <w:spacing w:after="180"/>
      </w:pPr>
      <w:r>
        <w:rPr/>
        <w:t xml:space="preserve">Sáez, L., Bogunić, F., Cambria, S., Riera, J., Bogdanović, S.</w:t>
      </w:r>
      <w:r>
        <w:rPr/>
        <w:t xml:space="preserve"> (2021)</w:t>
      </w:r>
      <w:r>
        <w:rPr/>
        <w:t xml:space="preserve"> </w:t>
      </w:r>
      <w:r>
        <w:rPr/>
        <w:t xml:space="preserve">On the identity of </w:t>
      </w:r>
      <w:r>
        <w:rPr>
          <w:i w:val="1"/>
          <w:iCs w:val="1"/>
        </w:rPr>
        <w:t xml:space="preserve">Thymus humifusus</w:t>
      </w:r>
      <w:r>
        <w:rPr/>
        <w:t xml:space="preserve"> var. </w:t>
      </w:r>
      <w:r>
        <w:rPr>
          <w:i w:val="1"/>
          <w:iCs w:val="1"/>
        </w:rPr>
        <w:t xml:space="preserve">aureopunctatus</w:t>
      </w:r>
      <w:r>
        <w:rPr/>
        <w:t xml:space="preserve"> (Lamiaceae) and taxonomic notes on the </w:t>
      </w:r>
      <w:r>
        <w:rPr>
          <w:i w:val="1"/>
          <w:iCs w:val="1"/>
        </w:rPr>
        <w:t xml:space="preserve">Th. richardii</w:t>
      </w:r>
      <w:r>
        <w:rPr/>
        <w:t xml:space="preserve"> complex.</w:t>
      </w:r>
      <w:r>
        <w:rPr/>
        <w:t xml:space="preserve"> </w:t>
      </w:r>
      <w:r>
        <w:rPr/>
        <w:t xml:space="preserve">PhytoKeys 186: 139-158.</w:t>
      </w:r>
    </w:p>
    <w:p>
      <w:pPr>
        <w:spacing w:after="180"/>
      </w:pPr>
      <w:r>
        <w:rPr/>
        <w:t xml:space="preserve">Peter, A., Šic Žlabur, J., Šurić, J., Voća, S., Dujmović Purgar, D., Pezo, L., Voća, N.</w:t>
      </w:r>
      <w:r>
        <w:rPr/>
        <w:t xml:space="preserve"> (2021)</w:t>
      </w:r>
      <w:r>
        <w:rPr/>
        <w:t xml:space="preserve"> </w:t>
      </w:r>
      <w:r>
        <w:rPr/>
        <w:t xml:space="preserve">Invasive Plant Species Biomass—Evaluation of Functional Value.</w:t>
      </w:r>
      <w:r>
        <w:rPr/>
        <w:t xml:space="preserve"> </w:t>
      </w:r>
      <w:r>
        <w:rPr/>
        <w:t xml:space="preserve">Molecules 26(13): 3814: 1-19.</w:t>
      </w:r>
    </w:p>
    <w:p>
      <w:pPr>
        <w:spacing w:after="180"/>
      </w:pPr>
      <w:r>
        <w:rPr/>
        <w:t xml:space="preserve">Jeran, N., Židovec, V., Dujmović Purgar, D., Vokurka, A., Mešić, A., Karlović, K., Duralija, B.</w:t>
      </w:r>
      <w:r>
        <w:rPr/>
        <w:t xml:space="preserve"> (2021)</w:t>
      </w:r>
      <w:r>
        <w:rPr/>
        <w:t xml:space="preserve"> </w:t>
      </w:r>
      <w:r>
        <w:rPr/>
        <w:t xml:space="preserve">Utilization value of </w:t>
      </w:r>
      <w:r>
        <w:rPr>
          <w:i w:val="1"/>
          <w:iCs w:val="1"/>
        </w:rPr>
        <w:t xml:space="preserve">Sorbus</w:t>
      </w:r>
      <w:r>
        <w:rPr/>
        <w:t xml:space="preserve"> s.l. in Croatia and its potential enhancement.</w:t>
      </w:r>
      <w:r>
        <w:rPr/>
        <w:t xml:space="preserve"> </w:t>
      </w:r>
      <w:r>
        <w:rPr/>
        <w:t xml:space="preserve">Acta Horticulturae 1308: 81-88.</w:t>
      </w:r>
    </w:p>
    <w:p>
      <w:pPr>
        <w:spacing w:after="180"/>
      </w:pPr>
      <w:r>
        <w:rPr/>
        <w:t xml:space="preserve">Vokurka, A., Židovec, V., Bolarić, S., Jeran, N., Li, H., Duralija, B., Dujmović Purgar, D., Wang, J., Karlović, K.</w:t>
      </w:r>
      <w:r>
        <w:rPr/>
        <w:t xml:space="preserve"> (2021)</w:t>
      </w:r>
      <w:r>
        <w:rPr/>
        <w:t xml:space="preserve"> </w:t>
      </w:r>
      <w:r>
        <w:rPr/>
        <w:t xml:space="preserve">Native cultivars of sour and sweet cherries in Croatia: main characteristics and potential of production in marginal areas.</w:t>
      </w:r>
      <w:r>
        <w:rPr/>
        <w:t xml:space="preserve"> </w:t>
      </w:r>
      <w:r>
        <w:rPr/>
        <w:t xml:space="preserve">Acta Horticulturae 1315: 77-84.</w:t>
      </w:r>
    </w:p>
    <w:p>
      <w:pPr>
        <w:spacing w:after="180"/>
      </w:pPr>
      <w:r>
        <w:rPr/>
        <w:t xml:space="preserve">Dujmović Purgar, D., Maršić, V., Židovec, V., Bogdanović, S., Karlović, K., Svečnjak, Z.</w:t>
      </w:r>
      <w:r>
        <w:rPr/>
        <w:t xml:space="preserve"> (2021)</w:t>
      </w:r>
      <w:r>
        <w:rPr/>
        <w:t xml:space="preserve"> </w:t>
      </w:r>
      <w:r>
        <w:rPr/>
        <w:t xml:space="preserve">Inventarizacija i potencijalna uporabna vrijednost invazivne flore na području grada Velike Gorice.</w:t>
      </w:r>
      <w:r>
        <w:rPr/>
        <w:t xml:space="preserve"> </w:t>
      </w:r>
      <w:r>
        <w:rPr/>
        <w:t xml:space="preserve">Zbornik radova 56. hrvatskog i 16. međunarodnog simpozija agronoma Vodice, Hrvatska, 388-392.</w:t>
      </w:r>
    </w:p>
    <w:p>
      <w:pPr>
        <w:spacing w:after="180"/>
      </w:pPr>
      <w:r>
        <w:rPr/>
        <w:t xml:space="preserve">Duralija, B., Petković, L., Skendrović Babojelić, M., Mešić, A., Dujmović Purgar, D., Židovec, V., Miličević, T.</w:t>
      </w:r>
      <w:r>
        <w:rPr/>
        <w:t xml:space="preserve"> (2021)</w:t>
      </w:r>
      <w:r>
        <w:rPr/>
        <w:t xml:space="preserve"> </w:t>
      </w:r>
      <w:r>
        <w:rPr/>
        <w:t xml:space="preserve">Samonikle voćne vrste otoka Korčule.</w:t>
      </w:r>
      <w:r>
        <w:rPr/>
        <w:t xml:space="preserve"> </w:t>
      </w:r>
      <w:r>
        <w:rPr/>
        <w:t xml:space="preserve">Zbornik radova 56. hrvatskog i 16. međunarodnog simpozija agronoma, Vodice, Hrvatska, 687-691.</w:t>
      </w:r>
    </w:p>
    <w:p>
      <w:pPr>
        <w:spacing w:after="180"/>
      </w:pPr>
      <w:r>
        <w:rPr/>
        <w:t xml:space="preserve">Dujmović Purgar, D., Barić, K., Palčić, M., Jareš, D., Svečnjak, Z.</w:t>
      </w:r>
      <w:r>
        <w:rPr/>
        <w:t xml:space="preserve"> (2021)</w:t>
      </w:r>
      <w:r>
        <w:rPr/>
        <w:t xml:space="preserve"> </w:t>
      </w:r>
      <w:r>
        <w:rPr/>
        <w:t xml:space="preserve">Agronomska i gospodarska vrijednost usjeva facelije.</w:t>
      </w:r>
      <w:r>
        <w:rPr/>
        <w:t xml:space="preserve"> </w:t>
      </w:r>
      <w:r>
        <w:rPr/>
        <w:t xml:space="preserve">Glasilo Future 4 (2-3): 65-76.</w:t>
      </w:r>
    </w:p>
    <w:p>
      <w:pPr>
        <w:spacing w:after="180"/>
      </w:pPr>
      <w:r>
        <w:rPr/>
        <w:t xml:space="preserve">Dujmović Purgar, D., Domljanović, M., Paurić, H., Stura, L.</w:t>
      </w:r>
      <w:r>
        <w:rPr/>
        <w:t xml:space="preserve"> (2021)</w:t>
      </w:r>
      <w:r>
        <w:rPr/>
        <w:t xml:space="preserve"> </w:t>
      </w:r>
      <w:r>
        <w:rPr/>
        <w:t xml:space="preserve">Ukrasna vrijednost invazivnih biljnih vrsta Hrvatske.</w:t>
      </w:r>
      <w:r>
        <w:rPr/>
        <w:t xml:space="preserve"> </w:t>
      </w:r>
      <w:r>
        <w:rPr/>
        <w:t xml:space="preserve">Glasilo Future 4 (5-6): 10-22.</w:t>
      </w:r>
    </w:p>
    <w:p>
      <w:pPr>
        <w:spacing w:after="180"/>
      </w:pPr>
      <w:r>
        <w:rPr/>
        <w:t xml:space="preserve">Vitasović Kosić, I., Britvec, M.</w:t>
      </w:r>
      <w:r>
        <w:rPr/>
        <w:t xml:space="preserve"> (2021)</w:t>
      </w:r>
      <w:r>
        <w:rPr/>
        <w:t xml:space="preserve"> </w:t>
      </w:r>
      <w:r>
        <w:rPr/>
        <w:t xml:space="preserve">Raznolikost samoniklih korisnih biljaka travnjaka Ćićarije (Hrvatska) – hrana za ljude i životinje.</w:t>
      </w:r>
      <w:r>
        <w:rPr/>
        <w:t xml:space="preserve"> </w:t>
      </w:r>
      <w:r>
        <w:rPr/>
        <w:t xml:space="preserve">Krmiva: časopis o hranidbi životinja, proizvodnji i tehnologiji krme 63(2): 53-65.</w:t>
      </w:r>
    </w:p>
    <w:p>
      <w:pPr>
        <w:spacing w:after="180"/>
      </w:pPr>
      <w:r>
        <w:rPr/>
        <w:t xml:space="preserve">Bogdanović, S., Brullo, S., Ljubičić, I., Rat, M., Salmeri, C.</w:t>
      </w:r>
      <w:r>
        <w:rPr/>
        <w:t xml:space="preserve"> (2020)</w:t>
      </w:r>
      <w:r>
        <w:rPr/>
        <w:t xml:space="preserve"> </w:t>
      </w:r>
      <w:r>
        <w:rPr/>
        <w:t xml:space="preserve">Cytotaxonomical remarks on </w:t>
      </w:r>
      <w:r>
        <w:rPr>
          <w:i w:val="1"/>
          <w:iCs w:val="1"/>
        </w:rPr>
        <w:t xml:space="preserve">Loncomelos visianicum</w:t>
      </w:r>
      <w:r>
        <w:rPr/>
        <w:t xml:space="preserve"> (Hyacinthaceae), a poorly known species endemic to Croatia.</w:t>
      </w:r>
      <w:r>
        <w:rPr/>
        <w:t xml:space="preserve"> </w:t>
      </w:r>
      <w:r>
        <w:rPr/>
        <w:t xml:space="preserve">Phytotaxa 430 (2): 095-108</w:t>
      </w:r>
    </w:p>
    <w:p>
      <w:pPr>
        <w:spacing w:after="180"/>
      </w:pPr>
      <w:r>
        <w:rPr/>
        <w:t xml:space="preserve">Skendrović Babojelić, M., Bogdanović, S., Dlačić, I., Duralija, B., Prgomet, Ž., Prgomet, I., Šic Žlabur, J., Voća, S.</w:t>
      </w:r>
      <w:r>
        <w:rPr/>
        <w:t xml:space="preserve"> (2020)</w:t>
      </w:r>
      <w:r>
        <w:rPr/>
        <w:t xml:space="preserve"> </w:t>
      </w:r>
      <w:r>
        <w:rPr/>
        <w:t xml:space="preserve">OBIČNA PLANIKA (</w:t>
      </w:r>
      <w:r>
        <w:rPr>
          <w:i w:val="1"/>
          <w:iCs w:val="1"/>
        </w:rPr>
        <w:t xml:space="preserve">Arbutus unedo</w:t>
      </w:r>
      <w:r>
        <w:rPr/>
        <w:t xml:space="preserve"> L.) – Biološka, kemijska i gospodarska svojstva.</w:t>
      </w:r>
      <w:r>
        <w:rPr/>
        <w:t xml:space="preserve"> </w:t>
      </w:r>
      <w:r>
        <w:rPr/>
        <w:t xml:space="preserve">Sveučilište u Zagrebu, Agronomski fakultet, Zagreb.</w:t>
      </w:r>
    </w:p>
    <w:p>
      <w:pPr>
        <w:spacing w:after="180"/>
      </w:pPr>
      <w:r>
        <w:rPr/>
        <w:t xml:space="preserve">Buzurović, U., Tomović, G., Niketić, M., Bogdanović, S., Aleksić, J.M.</w:t>
      </w:r>
      <w:r>
        <w:rPr/>
        <w:t xml:space="preserve"> (2020)</w:t>
      </w:r>
      <w:r>
        <w:rPr/>
        <w:t xml:space="preserve"> </w:t>
      </w:r>
      <w:r>
        <w:rPr/>
        <w:t xml:space="preserve">Phylogeographic and taxonomic considerations on </w:t>
      </w:r>
      <w:r>
        <w:rPr>
          <w:i w:val="1"/>
          <w:iCs w:val="1"/>
        </w:rPr>
        <w:t xml:space="preserve">Goniolimon tataricum</w:t>
      </w:r>
      <w:r>
        <w:rPr/>
        <w:t xml:space="preserve"> (Plumbaginaceae) and its relatives from south-eastern Europe and the Apennine Peninsula.</w:t>
      </w:r>
      <w:r>
        <w:rPr/>
        <w:t xml:space="preserve"> </w:t>
      </w:r>
      <w:r>
        <w:rPr/>
        <w:t xml:space="preserve">Plant Systematics and Evolution 306.</w:t>
      </w:r>
    </w:p>
    <w:p>
      <w:pPr>
        <w:spacing w:after="180"/>
      </w:pPr>
      <w:r>
        <w:rPr/>
        <w:t xml:space="preserve">Rešetnik, I., Temunović, M., Liber, Z., Satovic, Z., Bogdanović, S.</w:t>
      </w:r>
      <w:r>
        <w:rPr/>
        <w:t xml:space="preserve"> (2020)</w:t>
      </w:r>
      <w:r>
        <w:rPr/>
        <w:t xml:space="preserve"> </w:t>
      </w:r>
      <w:r>
        <w:rPr/>
        <w:t xml:space="preserve">Phylogeography of </w:t>
      </w:r>
      <w:r>
        <w:rPr>
          <w:i w:val="1"/>
          <w:iCs w:val="1"/>
        </w:rPr>
        <w:t xml:space="preserve">Campanula fenestrellata</w:t>
      </w:r>
      <w:r>
        <w:rPr/>
        <w:t xml:space="preserve"> s.l. (Campanulaceae) in the northern Adriatic.</w:t>
      </w:r>
      <w:r>
        <w:rPr/>
        <w:t xml:space="preserve"> </w:t>
      </w:r>
      <w:r>
        <w:rPr/>
        <w:t xml:space="preserve">Plant Systematics and Evolution 306.</w:t>
      </w:r>
    </w:p>
    <w:p>
      <w:pPr>
        <w:spacing w:after="180"/>
      </w:pPr>
      <w:r>
        <w:rPr/>
        <w:t xml:space="preserve">Ljubičić, I., Paulik, H., Bogdanović, S.</w:t>
      </w:r>
      <w:r>
        <w:rPr/>
        <w:t xml:space="preserve"> (2020)</w:t>
      </w:r>
      <w:r>
        <w:rPr/>
        <w:t xml:space="preserve"> </w:t>
      </w:r>
      <w:r>
        <w:rPr/>
        <w:t xml:space="preserve">Habitat mapping of Protected Landscape of Donji Kamenjak, Istria (Croatia).</w:t>
      </w:r>
      <w:r>
        <w:rPr/>
        <w:t xml:space="preserve"> </w:t>
      </w:r>
      <w:r>
        <w:rPr/>
        <w:t xml:space="preserve">Journal of Central European Agriculture 21(3): 676-685.</w:t>
      </w:r>
    </w:p>
    <w:p>
      <w:pPr>
        <w:spacing w:after="180"/>
      </w:pPr>
      <w:r>
        <w:rPr/>
        <w:t xml:space="preserve">Vitasović-Kosić, I., Vukojević, M., Bogdanović, S.</w:t>
      </w:r>
      <w:r>
        <w:rPr/>
        <w:t xml:space="preserve"> (2020)</w:t>
      </w:r>
      <w:r>
        <w:rPr/>
        <w:t xml:space="preserve"> </w:t>
      </w:r>
      <w:r>
        <w:rPr/>
        <w:t xml:space="preserve">First inventory of vascular flora of Matokit Mountain (Biokovo massif, Croatia).</w:t>
      </w:r>
      <w:r>
        <w:rPr/>
        <w:t xml:space="preserve"> </w:t>
      </w:r>
      <w:r>
        <w:rPr/>
        <w:t xml:space="preserve">Šumarski list 144 (5-6): 257-268.</w:t>
      </w:r>
    </w:p>
    <w:p>
      <w:pPr>
        <w:spacing w:after="180"/>
      </w:pPr>
      <w:r>
        <w:rPr/>
        <w:t xml:space="preserve">Dujmović Purgar, D., Sraka, M., Gunjača, J., Jelaska, S. D., Škvorc, Ž., Bolarić, S.</w:t>
      </w:r>
      <w:r>
        <w:rPr/>
        <w:t xml:space="preserve"> (2020)</w:t>
      </w:r>
      <w:r>
        <w:rPr/>
        <w:t xml:space="preserve"> </w:t>
      </w:r>
      <w:r>
        <w:rPr/>
        <w:t xml:space="preserve">Ecogeographical characteristics of red clover local population sites in north-western part of Croatia.</w:t>
      </w:r>
      <w:r>
        <w:rPr/>
        <w:t xml:space="preserve"> </w:t>
      </w:r>
      <w:r>
        <w:rPr/>
        <w:t xml:space="preserve">Journal of Central European Agriculture 21 (1): 135-150.</w:t>
      </w:r>
    </w:p>
    <w:p>
      <w:pPr>
        <w:spacing w:after="180"/>
      </w:pPr>
      <w:r>
        <w:rPr/>
        <w:t xml:space="preserve">Svečnjak, Z., Jareš, D., Kovačević, M., Barić, K., Ivanušić, T., Maćešić, D., Dujmović Purgae, D.</w:t>
      </w:r>
      <w:r>
        <w:rPr/>
        <w:t xml:space="preserve"> (2020)</w:t>
      </w:r>
      <w:r>
        <w:rPr/>
        <w:t xml:space="preserve"> </w:t>
      </w:r>
      <w:r>
        <w:rPr/>
        <w:t xml:space="preserve">Changes in seed yield and quality resulting from lodging in Italian ryegrass crop.</w:t>
      </w:r>
      <w:r>
        <w:rPr/>
        <w:t xml:space="preserve"> </w:t>
      </w:r>
      <w:r>
        <w:rPr/>
        <w:t xml:space="preserve">Journal of Central European Agriculture 21 (1): 51-55.</w:t>
      </w:r>
    </w:p>
    <w:p>
      <w:pPr>
        <w:spacing w:after="180"/>
      </w:pPr>
      <w:r>
        <w:rPr/>
        <w:t xml:space="preserve">Terzi, M., Bogdanović, S., D’Amico, F.S., Jasprica, N.</w:t>
      </w:r>
      <w:r>
        <w:rPr/>
        <w:t xml:space="preserve"> (2020)</w:t>
      </w:r>
      <w:r>
        <w:rPr/>
        <w:t xml:space="preserve"> </w:t>
      </w:r>
      <w:r>
        <w:rPr/>
        <w:t xml:space="preserve">Rare plant communities of the Vis Archipelago (Croatia).</w:t>
      </w:r>
      <w:r>
        <w:rPr/>
        <w:t xml:space="preserve"> </w:t>
      </w:r>
      <w:r>
        <w:rPr/>
        <w:t xml:space="preserve">Botany Letters 167 (2): 241-254.</w:t>
      </w:r>
    </w:p>
    <w:p>
      <w:pPr>
        <w:spacing w:after="180"/>
      </w:pPr>
      <w:r>
        <w:rPr/>
        <w:t xml:space="preserve">Vitasović-Kosić, I., Kljak, K., Britvec, M., Grbeša, D.</w:t>
      </w:r>
      <w:r>
        <w:rPr/>
        <w:t xml:space="preserve"> (2020)</w:t>
      </w:r>
      <w:r>
        <w:rPr/>
        <w:t xml:space="preserve"> </w:t>
      </w:r>
      <w:r>
        <w:rPr/>
        <w:t xml:space="preserve">Kemijski sastav i hranjiva vrijednost nekih dominantnih biljnih vrsta suhih mediteranskih travnjaka (Hrvatska).</w:t>
      </w:r>
      <w:r>
        <w:rPr/>
        <w:t xml:space="preserve"> </w:t>
      </w:r>
      <w:r>
        <w:rPr/>
        <w:t xml:space="preserve">Journal of Central European Agriculture 21 (2): 398-408.</w:t>
      </w:r>
    </w:p>
    <w:p>
      <w:pPr>
        <w:spacing w:after="180"/>
      </w:pPr>
      <w:r>
        <w:rPr/>
        <w:t xml:space="preserve">Bogdanović, S., Brullo, C., Brullo, S., Cambria, S., Giusso del Galdo, G.</w:t>
      </w:r>
      <w:r>
        <w:rPr/>
        <w:t xml:space="preserve"> (2020)</w:t>
      </w:r>
      <w:r>
        <w:rPr/>
        <w:t xml:space="preserve"> </w:t>
      </w:r>
      <w:r>
        <w:rPr>
          <w:i w:val="1"/>
          <w:iCs w:val="1"/>
        </w:rPr>
        <w:t xml:space="preserve">Psoralea bituminosa</w:t>
      </w:r>
      <w:r>
        <w:rPr/>
        <w:t xml:space="preserve"> var. </w:t>
      </w:r>
      <w:r>
        <w:rPr>
          <w:i w:val="1"/>
          <w:iCs w:val="1"/>
        </w:rPr>
        <w:t xml:space="preserve">atropurpurea</w:t>
      </w:r>
      <w:r>
        <w:rPr/>
        <w:t xml:space="preserve"> (Psoraleeae, Fabaceae) from Morocco recognised as a distinct species in Bituminaria.</w:t>
      </w:r>
      <w:r>
        <w:rPr/>
        <w:t xml:space="preserve"> </w:t>
      </w:r>
      <w:r>
        <w:rPr/>
        <w:t xml:space="preserve">Phytotaxa 451 (3): 195-205.</w:t>
      </w:r>
    </w:p>
    <w:p>
      <w:pPr>
        <w:spacing w:after="180"/>
      </w:pPr>
      <w:r>
        <w:rPr/>
        <w:t xml:space="preserve">Krželj, M., Vitasović Kosić, I.</w:t>
      </w:r>
      <w:r>
        <w:rPr/>
        <w:t xml:space="preserve"> (2020)</w:t>
      </w:r>
      <w:r>
        <w:rPr/>
        <w:t xml:space="preserve"> </w:t>
      </w:r>
      <w:r>
        <w:rPr/>
        <w:t xml:space="preserve">Etnobotanička primjena samoniklog bilja: hrana i lijek za ljude i životinje na području općine Šestanovac (Dalmatinska zagora, Hrvatska).</w:t>
      </w:r>
      <w:r>
        <w:rPr/>
        <w:t xml:space="preserve"> </w:t>
      </w:r>
      <w:r>
        <w:rPr/>
        <w:t xml:space="preserve">Krmiva: časopis o hranidbi životinja, proizvodnji i tehnologiji krme 62 (1): 3-13.</w:t>
      </w:r>
    </w:p>
    <w:p>
      <w:pPr>
        <w:spacing w:after="180"/>
      </w:pPr>
      <w:r>
        <w:rPr/>
        <w:t xml:space="preserve">Bogdanović, S., Holcer, D., Janev Holcer, N., Shuka, L.</w:t>
      </w:r>
      <w:r>
        <w:rPr/>
        <w:t xml:space="preserve"> (2020)</w:t>
      </w:r>
      <w:r>
        <w:rPr/>
        <w:t xml:space="preserve"> </w:t>
      </w:r>
      <w:r>
        <w:rPr>
          <w:i w:val="1"/>
          <w:iCs w:val="1"/>
        </w:rPr>
        <w:t xml:space="preserve">Helianthemum jonium</w:t>
      </w:r>
      <w:r>
        <w:rPr/>
        <w:t xml:space="preserve"> (Cistaceae), a new species in the eastern Adriatic.</w:t>
      </w:r>
      <w:r>
        <w:rPr/>
        <w:t xml:space="preserve"> </w:t>
      </w:r>
      <w:r>
        <w:rPr/>
        <w:t xml:space="preserve">Natura Croatica 29(1): 9-18.</w:t>
      </w:r>
    </w:p>
    <w:p>
      <w:pPr>
        <w:spacing w:after="180"/>
      </w:pPr>
      <w:r>
        <w:rPr/>
        <w:t xml:space="preserve">Marić, M., Vitasović Kosić, I.</w:t>
      </w:r>
      <w:r>
        <w:rPr/>
        <w:t xml:space="preserve"> (2020)</w:t>
      </w:r>
      <w:r>
        <w:rPr/>
        <w:t xml:space="preserve"> </w:t>
      </w:r>
      <w:r>
        <w:rPr/>
        <w:t xml:space="preserve">Horticultural species of the island of Lokrum in the period of archduke Maximilian of Habsburg (1859–1869) and their current state.</w:t>
      </w:r>
      <w:r>
        <w:rPr/>
        <w:t xml:space="preserve"> </w:t>
      </w:r>
      <w:r>
        <w:rPr/>
        <w:t xml:space="preserve">Šumarski list 144 (9-10): 443-454.</w:t>
      </w:r>
    </w:p>
    <w:p>
      <w:pPr>
        <w:spacing w:after="180"/>
      </w:pPr>
      <w:r>
        <w:rPr/>
        <w:t xml:space="preserve">Šic Žlabur, J., Bogdanović, S., Voća, S., Skendrović Babojelić, M.</w:t>
      </w:r>
      <w:r>
        <w:rPr/>
        <w:t xml:space="preserve"> (2020)</w:t>
      </w:r>
      <w:r>
        <w:rPr/>
        <w:t xml:space="preserve"> </w:t>
      </w:r>
      <w:r>
        <w:rPr/>
        <w:t xml:space="preserve">Biological Potential of Fruit and Leaves of Strawberry Tree (</w:t>
      </w:r>
      <w:r>
        <w:rPr>
          <w:i w:val="1"/>
          <w:iCs w:val="1"/>
        </w:rPr>
        <w:t xml:space="preserve">Arbutus unedo</w:t>
      </w:r>
      <w:r>
        <w:rPr/>
        <w:t xml:space="preserve"> L.) from Croatia.</w:t>
      </w:r>
      <w:r>
        <w:rPr/>
        <w:t xml:space="preserve"> </w:t>
      </w:r>
      <w:r>
        <w:rPr/>
        <w:t xml:space="preserve">Molecules 25(21), 5102.</w:t>
      </w:r>
    </w:p>
    <w:p>
      <w:pPr>
        <w:spacing w:after="180"/>
      </w:pPr>
      <w:r>
        <w:rPr/>
        <w:t xml:space="preserve">Vitasović Kosić, I., Šipek, M., Šajna, N.</w:t>
      </w:r>
      <w:r>
        <w:rPr/>
        <w:t xml:space="preserve"> (2020)</w:t>
      </w:r>
      <w:r>
        <w:rPr/>
        <w:t xml:space="preserve"> </w:t>
      </w:r>
      <w:r>
        <w:rPr/>
        <w:t xml:space="preserve">Prikaz studentske terenske nastave na širem području mjesta Plomin (Plominska gora, Hrvatska).</w:t>
      </w:r>
      <w:r>
        <w:rPr/>
        <w:t xml:space="preserve"> </w:t>
      </w:r>
      <w:r>
        <w:rPr/>
        <w:t xml:space="preserve">Glasilo Future 3(3): 34-50.</w:t>
      </w:r>
    </w:p>
    <w:p>
      <w:pPr>
        <w:spacing w:after="180"/>
      </w:pPr>
      <w:r>
        <w:rPr/>
        <w:t xml:space="preserve">Karlović, K., Jeran, N., Dujmović Purgar, D., Židovec, V., Bolarić, S., Vokurka, A.</w:t>
      </w:r>
      <w:r>
        <w:rPr/>
        <w:t xml:space="preserve"> (2020)</w:t>
      </w:r>
      <w:r>
        <w:rPr/>
        <w:t xml:space="preserve"> </w:t>
      </w:r>
      <w:r>
        <w:rPr/>
        <w:t xml:space="preserve">Sustainable landscaping with </w:t>
      </w:r>
      <w:r>
        <w:rPr>
          <w:i w:val="1"/>
          <w:iCs w:val="1"/>
        </w:rPr>
        <w:t xml:space="preserve">Prunus</w:t>
      </w:r>
      <w:r>
        <w:rPr/>
        <w:t xml:space="preserve">.</w:t>
      </w:r>
      <w:r>
        <w:rPr/>
        <w:t xml:space="preserve"> </w:t>
      </w:r>
      <w:r>
        <w:rPr/>
        <w:t xml:space="preserve">Acta Horticulturae 1288: 75-84.</w:t>
      </w:r>
    </w:p>
    <w:p>
      <w:pPr>
        <w:spacing w:after="180"/>
      </w:pPr>
      <w:r>
        <w:rPr/>
        <w:t xml:space="preserve">Karlović, K., Dujmović Purgar, D., Jeran, N., Židovec, V., Bolarić, S., Vokurka, A.</w:t>
      </w:r>
      <w:r>
        <w:rPr/>
        <w:t xml:space="preserve"> (2020)</w:t>
      </w:r>
      <w:r>
        <w:rPr/>
        <w:t xml:space="preserve"> </w:t>
      </w:r>
      <w:r>
        <w:rPr/>
        <w:t xml:space="preserve">Current Status of New Ornamental Crops Market in Croatia.</w:t>
      </w:r>
      <w:r>
        <w:rPr/>
        <w:t xml:space="preserve"> </w:t>
      </w:r>
      <w:r>
        <w:rPr/>
        <w:t xml:space="preserve">Acta Horticulturae 1288: 199-206.</w:t>
      </w:r>
    </w:p>
    <w:p>
      <w:pPr>
        <w:spacing w:after="180"/>
      </w:pPr>
      <w:r>
        <w:rPr/>
        <w:t xml:space="preserve">Srečec, S., Kremer, D., Benković, M., Bradač Milićević, M., Müller Dragojević, I., Dunkić, V., Erhatić, R., Karlović, K., Bolarić, S., Peremin Volf, T., Dujmović Purgar, D., Hanousek Čiča, K., Mrvčić, J., Stanzer, D., Petrović M.</w:t>
      </w:r>
      <w:r>
        <w:rPr/>
        <w:t xml:space="preserve"> (2020)</w:t>
      </w:r>
      <w:r>
        <w:rPr/>
        <w:t xml:space="preserve"> </w:t>
      </w:r>
      <w:r>
        <w:rPr/>
        <w:t xml:space="preserve">Taksonomija, ekologija i uporaba rogača (</w:t>
      </w:r>
      <w:r>
        <w:rPr>
          <w:i w:val="1"/>
          <w:iCs w:val="1"/>
        </w:rPr>
        <w:t xml:space="preserve">Ceratonia siliqua</w:t>
      </w:r>
      <w:r>
        <w:rPr/>
        <w:t xml:space="preserve"> L.) i lovora (</w:t>
      </w:r>
      <w:r>
        <w:rPr>
          <w:i w:val="1"/>
          <w:iCs w:val="1"/>
        </w:rPr>
        <w:t xml:space="preserve">Laurus nobilis</w:t>
      </w:r>
      <w:r>
        <w:rPr/>
        <w:t xml:space="preserve"> L.) u Hrvatskoj.</w:t>
      </w:r>
      <w:r>
        <w:rPr/>
        <w:t xml:space="preserve"> </w:t>
      </w:r>
      <w:r>
        <w:rPr/>
        <w:t xml:space="preserve">Hrvatska akademija znanosti i umjetnosti, Zagreb-Križevci.</w:t>
      </w:r>
    </w:p>
    <w:p>
      <w:pPr>
        <w:spacing w:after="180"/>
      </w:pPr>
      <w:r>
        <w:rPr/>
        <w:t xml:space="preserve">Židovec, V., Jusup, S., Poje, M., Dujmović Purgar, D.</w:t>
      </w:r>
      <w:r>
        <w:rPr/>
        <w:t xml:space="preserve"> (2020)</w:t>
      </w:r>
      <w:r>
        <w:rPr/>
        <w:t xml:space="preserve"> </w:t>
      </w:r>
      <w:r>
        <w:rPr/>
        <w:t xml:space="preserve">Odabir biljnih vrsta za školski vrt i plan vrtlarskih aktivnosti u OŠ Rugvica.</w:t>
      </w:r>
      <w:r>
        <w:rPr/>
        <w:t xml:space="preserve"> </w:t>
      </w:r>
      <w:r>
        <w:rPr/>
        <w:t xml:space="preserve">Agronomski glasnik 82 (1-2): 41-68.</w:t>
      </w:r>
    </w:p>
    <w:p>
      <w:pPr>
        <w:spacing w:after="180"/>
      </w:pPr>
      <w:r>
        <w:rPr/>
        <w:t xml:space="preserve">Dujmović Purgar, D., Koprivnjak, D., Bolarić, S.</w:t>
      </w:r>
      <w:r>
        <w:rPr/>
        <w:t xml:space="preserve"> (2020)</w:t>
      </w:r>
      <w:r>
        <w:rPr/>
        <w:t xml:space="preserve"> </w:t>
      </w:r>
      <w:r>
        <w:rPr/>
        <w:t xml:space="preserve">Gospodarska važnost i rasprostranjenost bijele djeteline (</w:t>
      </w:r>
      <w:r>
        <w:rPr>
          <w:i w:val="1"/>
          <w:iCs w:val="1"/>
        </w:rPr>
        <w:t xml:space="preserve">Trifolium repens</w:t>
      </w:r>
      <w:r>
        <w:rPr/>
        <w:t xml:space="preserve"> L.) u Hrvatskoj.</w:t>
      </w:r>
      <w:r>
        <w:rPr/>
        <w:t xml:space="preserve"> </w:t>
      </w:r>
      <w:r>
        <w:rPr/>
        <w:t xml:space="preserve">Agronomski glasnik 82 (1-2): 77-85.</w:t>
      </w:r>
    </w:p>
    <w:p>
      <w:pPr>
        <w:spacing w:after="180"/>
      </w:pPr>
      <w:r>
        <w:rPr/>
        <w:t xml:space="preserve">Židovec V., Antić I., Han Dovedan I., Dujmović Purgar D.</w:t>
      </w:r>
      <w:r>
        <w:rPr/>
        <w:t xml:space="preserve"> (2020)</w:t>
      </w:r>
      <w:r>
        <w:rPr/>
        <w:t xml:space="preserve"> </w:t>
      </w:r>
      <w:r>
        <w:rPr/>
        <w:t xml:space="preserve">Tehnike i biljne vrste u cvjetnom dizajnu.</w:t>
      </w:r>
      <w:r>
        <w:rPr/>
        <w:t xml:space="preserve"> </w:t>
      </w:r>
      <w:r>
        <w:rPr/>
        <w:t xml:space="preserve">Glasilo Future 3(4): 13-29.</w:t>
      </w:r>
    </w:p>
    <w:p>
      <w:pPr>
        <w:spacing w:after="180"/>
      </w:pPr>
      <w:r>
        <w:rPr/>
        <w:t xml:space="preserve">Radosavljević, I., Bogdanović, S., Celep, F., Filipović, M., Šatović, Z., Surina, B., Liber, Z.</w:t>
      </w:r>
      <w:r>
        <w:rPr/>
        <w:t xml:space="preserve"> (2019)</w:t>
      </w:r>
      <w:r>
        <w:rPr/>
        <w:t xml:space="preserve"> </w:t>
      </w:r>
      <w:r>
        <w:rPr/>
        <w:t xml:space="preserve">Morphological, genetic and epigenetic aspects of homoploid hybridization between </w:t>
      </w:r>
      <w:r>
        <w:rPr>
          <w:i w:val="1"/>
          <w:iCs w:val="1"/>
        </w:rPr>
        <w:t xml:space="preserve">Salvia officinalis</w:t>
      </w:r>
      <w:r>
        <w:rPr/>
        <w:t xml:space="preserve"> L. and </w:t>
      </w:r>
      <w:r>
        <w:rPr>
          <w:i w:val="1"/>
          <w:iCs w:val="1"/>
        </w:rPr>
        <w:t xml:space="preserve">Salvia fruticosa</w:t>
      </w:r>
      <w:r>
        <w:rPr/>
        <w:t xml:space="preserve"> Mill.</w:t>
      </w:r>
      <w:r>
        <w:rPr/>
        <w:t xml:space="preserve"> </w:t>
      </w:r>
      <w:r>
        <w:rPr/>
        <w:t xml:space="preserve">Scientific Reports 9: 3276.</w:t>
      </w:r>
    </w:p>
    <w:p>
      <w:pPr>
        <w:spacing w:after="180"/>
      </w:pPr>
      <w:r>
        <w:rPr/>
        <w:t xml:space="preserve">Łuczaj, Ł., Jug-Dujaković, M., Dolina, K., Jeričević, M., Vitasović-Kosić, I.</w:t>
      </w:r>
      <w:r>
        <w:rPr/>
        <w:t xml:space="preserve"> (2019)</w:t>
      </w:r>
      <w:r>
        <w:rPr/>
        <w:t xml:space="preserve"> </w:t>
      </w:r>
      <w:r>
        <w:rPr/>
        <w:t xml:space="preserve">The ethnobotany and biogeography of wild vegetables in the Adriatic islands.</w:t>
      </w:r>
      <w:r>
        <w:rPr/>
        <w:t xml:space="preserve"> </w:t>
      </w:r>
      <w:r>
        <w:rPr/>
        <w:t xml:space="preserve">Journal of Ethnobiology and Ethnomedicine 15: 18.</w:t>
      </w:r>
    </w:p>
    <w:p>
      <w:pPr>
        <w:spacing w:after="180"/>
      </w:pPr>
      <w:r>
        <w:rPr/>
        <w:t xml:space="preserve">Bogdanović, S., Rešetnik, I., Jeričević, M., Jeričević, N., Brullo, S.</w:t>
      </w:r>
      <w:r>
        <w:rPr/>
        <w:t xml:space="preserve"> (2019)</w:t>
      </w:r>
      <w:r>
        <w:rPr/>
        <w:t xml:space="preserve"> </w:t>
      </w:r>
      <w:r>
        <w:rPr/>
        <w:t xml:space="preserve">Molecular and morphological survey on </w:t>
      </w:r>
      <w:r>
        <w:rPr>
          <w:i w:val="1"/>
          <w:iCs w:val="1"/>
        </w:rPr>
        <w:t xml:space="preserve">Campanula cremnophila</w:t>
      </w:r>
      <w:r>
        <w:rPr/>
        <w:t xml:space="preserve"> (Campanulaceae), a new isophyllous species from Croatia.</w:t>
      </w:r>
      <w:r>
        <w:rPr/>
        <w:t xml:space="preserve"> </w:t>
      </w:r>
      <w:r>
        <w:rPr/>
        <w:t xml:space="preserve">Plant Systematics and Evolution 305 (8): 687-703.</w:t>
      </w:r>
    </w:p>
    <w:p>
      <w:pPr>
        <w:spacing w:after="180"/>
      </w:pPr>
      <w:r>
        <w:rPr/>
        <w:t xml:space="preserve">Kabaš, E., Ljubičić, I., Bogdanović, S.</w:t>
      </w:r>
      <w:r>
        <w:rPr/>
        <w:t xml:space="preserve"> (2019)</w:t>
      </w:r>
      <w:r>
        <w:rPr/>
        <w:t xml:space="preserve"> </w:t>
      </w:r>
      <w:r>
        <w:rPr/>
        <w:t xml:space="preserve">First record of </w:t>
      </w:r>
      <w:r>
        <w:rPr>
          <w:i w:val="1"/>
          <w:iCs w:val="1"/>
        </w:rPr>
        <w:t xml:space="preserve">Nassella neesiana</w:t>
      </w:r>
      <w:r>
        <w:rPr/>
        <w:t xml:space="preserve"> (Trin. &amp; Rupr.) Barkworth (Poaceae) in Croatia.</w:t>
      </w:r>
      <w:r>
        <w:rPr/>
        <w:t xml:space="preserve"> </w:t>
      </w:r>
      <w:r>
        <w:rPr/>
        <w:t xml:space="preserve">BioInvasions Records 8 (3): 478-486.</w:t>
      </w:r>
    </w:p>
    <w:p>
      <w:pPr>
        <w:spacing w:after="180"/>
      </w:pPr>
      <w:r>
        <w:rPr/>
        <w:t xml:space="preserve">Łuczaj, Ł., Jug-Dujaković, M., Dolina, K., Vitasović-Kosić, I.</w:t>
      </w:r>
      <w:r>
        <w:rPr/>
        <w:t xml:space="preserve"> (2019)</w:t>
      </w:r>
      <w:r>
        <w:rPr/>
        <w:t xml:space="preserve"> </w:t>
      </w:r>
      <w:r>
        <w:rPr/>
        <w:t xml:space="preserve">Plants in alcoholic beverages on the Croatian islands, with special reference to rakija travarica.</w:t>
      </w:r>
      <w:r>
        <w:rPr/>
        <w:t xml:space="preserve"> </w:t>
      </w:r>
      <w:r>
        <w:rPr/>
        <w:t xml:space="preserve">Journal of Ethnobiology and Ethnomedicine15: 51.</w:t>
      </w:r>
    </w:p>
    <w:p>
      <w:pPr>
        <w:spacing w:after="180"/>
      </w:pPr>
      <w:r>
        <w:rPr/>
        <w:t xml:space="preserve">Juračak, J., Gugić, D., Vitasović-Kosić, I.</w:t>
      </w:r>
      <w:r>
        <w:rPr/>
        <w:t xml:space="preserve"> (2019)</w:t>
      </w:r>
      <w:r>
        <w:rPr/>
        <w:t xml:space="preserve"> </w:t>
      </w:r>
      <w:r>
        <w:rPr/>
        <w:t xml:space="preserve">Tradicijska primjena samoniklog i naturaliziranog bilja kao potencijal za inovacije u razvoju ruralnih područja Hrvatske.</w:t>
      </w:r>
      <w:r>
        <w:rPr/>
        <w:t xml:space="preserve"> </w:t>
      </w:r>
      <w:r>
        <w:rPr/>
        <w:t xml:space="preserve">Agroeconomia Croatica 9(1): 91-102.</w:t>
      </w:r>
    </w:p>
    <w:p>
      <w:pPr>
        <w:spacing w:after="180"/>
      </w:pPr>
      <w:r>
        <w:rPr/>
        <w:t xml:space="preserve">Benko, D., Vitasović-Kosić, I.</w:t>
      </w:r>
      <w:r>
        <w:rPr/>
        <w:t xml:space="preserve"> (2019)</w:t>
      </w:r>
      <w:r>
        <w:rPr/>
        <w:t xml:space="preserve"> </w:t>
      </w:r>
      <w:r>
        <w:rPr/>
        <w:t xml:space="preserve">Primjena utilitarnog i ukrasnog bilja u razdoblju baroka na primjeru dvoraca Hrvatskog Zagorja.</w:t>
      </w:r>
      <w:r>
        <w:rPr/>
        <w:t xml:space="preserve"> </w:t>
      </w:r>
      <w:r>
        <w:rPr/>
        <w:t xml:space="preserve">Glasilo Future 2(5-6): 58-70.</w:t>
      </w:r>
    </w:p>
    <w:p>
      <w:pPr>
        <w:spacing w:after="180"/>
      </w:pPr>
      <w:r>
        <w:rPr/>
        <w:t xml:space="preserve">Kovač, E., Vitasović Kosić, I.</w:t>
      </w:r>
      <w:r>
        <w:rPr/>
        <w:t xml:space="preserve"> (2019)</w:t>
      </w:r>
      <w:r>
        <w:rPr/>
        <w:t xml:space="preserve"> </w:t>
      </w:r>
      <w:r>
        <w:rPr/>
        <w:t xml:space="preserve">Gospodarske mogućnosti samonikle vrste Salsola soda L. (ošmugalj).</w:t>
      </w:r>
      <w:r>
        <w:rPr/>
        <w:t xml:space="preserve"> </w:t>
      </w:r>
      <w:r>
        <w:rPr/>
        <w:t xml:space="preserve">Krmiva: Časopis o hranidbi životinja, proizvodnji i tehnologiji krme 61(2): 81-90.</w:t>
      </w:r>
    </w:p>
    <w:p>
      <w:pPr>
        <w:spacing w:after="180"/>
      </w:pPr>
      <w:r>
        <w:rPr/>
        <w:t xml:space="preserve">Ljubičić, I., Horvat, M., Brlek, T.</w:t>
      </w:r>
      <w:r>
        <w:rPr/>
        <w:t xml:space="preserve"> (2019)</w:t>
      </w:r>
      <w:r>
        <w:rPr/>
        <w:t xml:space="preserve"> </w:t>
      </w:r>
      <w:r>
        <w:rPr/>
        <w:t xml:space="preserve">Utjecaj ekoloških čimbenika na rasprostranjenje kranjskog ljiljana (</w:t>
      </w:r>
      <w:r>
        <w:rPr>
          <w:i w:val="1"/>
          <w:iCs w:val="1"/>
        </w:rPr>
        <w:t xml:space="preserve">Lilium carniolicum</w:t>
      </w:r>
      <w:r>
        <w:rPr/>
        <w:t xml:space="preserve"> Bernh. ex Koch) u Hrvatskoj.</w:t>
      </w:r>
      <w:r>
        <w:rPr/>
        <w:t xml:space="preserve"> </w:t>
      </w:r>
      <w:r>
        <w:rPr/>
        <w:t xml:space="preserve">Agronomski glasnik 81(5): 279-290.</w:t>
      </w:r>
    </w:p>
    <w:p>
      <w:pPr>
        <w:spacing w:after="180"/>
      </w:pPr>
      <w:r>
        <w:rPr/>
        <w:t xml:space="preserve">Bogdanović, S., Iveša, N., Temunović, M., Ljubičić, I.</w:t>
      </w:r>
      <w:r>
        <w:rPr/>
        <w:t xml:space="preserve"> (2018)</w:t>
      </w:r>
      <w:r>
        <w:rPr/>
        <w:t xml:space="preserve"> </w:t>
      </w:r>
      <w:r>
        <w:rPr/>
        <w:t xml:space="preserve">Plant Diversity of Gornji Kamenjak (Istria, Croatia).</w:t>
      </w:r>
      <w:r>
        <w:rPr/>
        <w:t xml:space="preserve"> </w:t>
      </w:r>
      <w:r>
        <w:rPr/>
        <w:t xml:space="preserve">Agriculturae Conspectus Scientificus 83(3): 195-204.</w:t>
      </w:r>
    </w:p>
    <w:p>
      <w:pPr>
        <w:spacing w:after="180"/>
      </w:pPr>
      <w:r>
        <w:rPr/>
        <w:t xml:space="preserve">Bogdanović, S., Šegota, V., Alegro, A.</w:t>
      </w:r>
      <w:r>
        <w:rPr/>
        <w:t xml:space="preserve"> (2018)</w:t>
      </w:r>
      <w:r>
        <w:rPr/>
        <w:t xml:space="preserve"> </w:t>
      </w:r>
      <w:r>
        <w:rPr/>
        <w:t xml:space="preserve">Resurrection of a regionally extinct taxon in Croatia – the case of </w:t>
      </w:r>
      <w:r>
        <w:rPr>
          <w:i w:val="1"/>
          <w:iCs w:val="1"/>
        </w:rPr>
        <w:t xml:space="preserve">Ammophila arenaria</w:t>
      </w:r>
      <w:r>
        <w:rPr/>
        <w:t xml:space="preserve"> (L.) Link (Poaceae).</w:t>
      </w:r>
      <w:r>
        <w:rPr/>
        <w:t xml:space="preserve"> </w:t>
      </w:r>
      <w:r>
        <w:rPr/>
        <w:t xml:space="preserve">Acta Botanica Croatica 77(2): 214-217.</w:t>
      </w:r>
    </w:p>
    <w:p>
      <w:pPr>
        <w:spacing w:after="180"/>
      </w:pPr>
      <w:r>
        <w:rPr/>
        <w:t xml:space="preserve">Buzurović, U., Bogdanović, S., Brullo, S., Niketić, M., Tomović, G.</w:t>
      </w:r>
      <w:r>
        <w:rPr/>
        <w:t xml:space="preserve"> (2018)</w:t>
      </w:r>
      <w:r>
        <w:rPr/>
        <w:t xml:space="preserve"> </w:t>
      </w:r>
      <w:r>
        <w:rPr>
          <w:i w:val="1"/>
          <w:iCs w:val="1"/>
        </w:rPr>
        <w:t xml:space="preserve">Goniolimon africanum</w:t>
      </w:r>
      <w:r>
        <w:rPr/>
        <w:t xml:space="preserve"> (Plumbaginaceae), a new endemic species from North Africa.</w:t>
      </w:r>
      <w:r>
        <w:rPr/>
        <w:t xml:space="preserve"> </w:t>
      </w:r>
      <w:r>
        <w:rPr/>
        <w:t xml:space="preserve">Phytotaxa 349(3): 287-297.</w:t>
      </w:r>
    </w:p>
    <w:p>
      <w:pPr>
        <w:spacing w:after="180"/>
      </w:pPr>
      <w:r>
        <w:rPr/>
        <w:t xml:space="preserve">Dengler, J., …, Vitasović Kosić, I., …</w:t>
      </w:r>
      <w:r>
        <w:rPr/>
        <w:t xml:space="preserve"> (2018)</w:t>
      </w:r>
      <w:r>
        <w:rPr/>
        <w:t xml:space="preserve"> </w:t>
      </w:r>
      <w:r>
        <w:rPr/>
        <w:t xml:space="preserve">GrassPlot – a database of multi-scale plant diversity in Palaearctic Grasslands.</w:t>
      </w:r>
      <w:r>
        <w:rPr/>
        <w:t xml:space="preserve"> </w:t>
      </w:r>
      <w:r>
        <w:rPr/>
        <w:t xml:space="preserve">Phytocoenologia 48(3): 331-347.</w:t>
      </w:r>
    </w:p>
    <w:p>
      <w:pPr>
        <w:spacing w:after="180"/>
      </w:pPr>
      <w:r>
        <w:rPr/>
        <w:t xml:space="preserve">Šegota, V., Hršak, V., Vuković, N., Alegro, A., Besendorfer, V., Sedlar, Z., Bogdanović, S., Poljak, I.</w:t>
      </w:r>
      <w:r>
        <w:rPr/>
        <w:t xml:space="preserve"> (2018)</w:t>
      </w:r>
      <w:r>
        <w:rPr/>
        <w:t xml:space="preserve"> </w:t>
      </w:r>
      <w:r>
        <w:rPr/>
        <w:t xml:space="preserve">Disentangling the kinship of </w:t>
      </w:r>
      <w:r>
        <w:rPr>
          <w:i w:val="1"/>
          <w:iCs w:val="1"/>
        </w:rPr>
        <w:t xml:space="preserve">Serapias</w:t>
      </w:r>
      <w:r>
        <w:rPr/>
        <w:t xml:space="preserve"> × </w:t>
      </w:r>
      <w:r>
        <w:rPr>
          <w:i w:val="1"/>
          <w:iCs w:val="1"/>
        </w:rPr>
        <w:t xml:space="preserve">todaroi</w:t>
      </w:r>
      <w:r>
        <w:rPr/>
        <w:t xml:space="preserve"> Tin.(Orchidaceae) along the eastern Adriatic using chromosome count and morphometry.</w:t>
      </w:r>
      <w:r>
        <w:rPr/>
        <w:t xml:space="preserve"> </w:t>
      </w:r>
      <w:r>
        <w:rPr/>
        <w:t xml:space="preserve">Flora (Jena) 249: 9-15.</w:t>
      </w:r>
    </w:p>
    <w:p>
      <w:pPr>
        <w:spacing w:after="180"/>
      </w:pPr>
      <w:r>
        <w:rPr/>
        <w:t xml:space="preserve">Britvec, M., Bogdanović, S., Vitasović Kosić, I., Ljubičić, I., Dujmović Purgar, D., Poje, M., Pavić, V.</w:t>
      </w:r>
      <w:r>
        <w:rPr/>
        <w:t xml:space="preserve"> (2018)</w:t>
      </w:r>
      <w:r>
        <w:rPr/>
        <w:t xml:space="preserve"> </w:t>
      </w:r>
      <w:r>
        <w:rPr/>
        <w:t xml:space="preserve">Analysis of cultivated and wild useful plants in the Herbarium ZAGR of the Faculty of Agricul­ture.</w:t>
      </w:r>
      <w:r>
        <w:rPr/>
        <w:t xml:space="preserve"> </w:t>
      </w:r>
      <w:r>
        <w:rPr/>
        <w:t xml:space="preserve">Natura Croatica 27(2): 399-406.</w:t>
      </w:r>
    </w:p>
    <w:p>
      <w:pPr>
        <w:spacing w:after="180"/>
      </w:pPr>
      <w:r>
        <w:rPr/>
        <w:t xml:space="preserve">Vitasović-Kosić, I.</w:t>
      </w:r>
      <w:r>
        <w:rPr/>
        <w:t xml:space="preserve"> (2018)</w:t>
      </w:r>
      <w:r>
        <w:rPr/>
        <w:t xml:space="preserve"> </w:t>
      </w:r>
      <w:r>
        <w:rPr/>
        <w:t xml:space="preserve">Tradicionalna upotreba samoniklog jestivog bilja na području općine Kršan (Istra, Hrvatska).</w:t>
      </w:r>
      <w:r>
        <w:rPr/>
        <w:t xml:space="preserve"> </w:t>
      </w:r>
      <w:r>
        <w:rPr/>
        <w:t xml:space="preserve">Glasilo Future 1(1-2): 1-14.</w:t>
      </w:r>
    </w:p>
    <w:p>
      <w:pPr>
        <w:spacing w:after="180"/>
      </w:pPr>
      <w:r>
        <w:rPr/>
        <w:t xml:space="preserve">Vitasović-Kosić, I., Kužir, M.</w:t>
      </w:r>
      <w:r>
        <w:rPr/>
        <w:t xml:space="preserve"> (2018)</w:t>
      </w:r>
      <w:r>
        <w:rPr/>
        <w:t xml:space="preserve"> </w:t>
      </w:r>
      <w:r>
        <w:rPr/>
        <w:t xml:space="preserve">Tradicionalna upotreba samoniklog i kultiviranog bilja na području grada Varaždina (Hrvatska).</w:t>
      </w:r>
      <w:r>
        <w:rPr/>
        <w:t xml:space="preserve"> </w:t>
      </w:r>
      <w:r>
        <w:rPr/>
        <w:t xml:space="preserve">Krmiva 60(2): 83-95.</w:t>
      </w:r>
    </w:p>
    <w:p>
      <w:pPr>
        <w:spacing w:after="180"/>
      </w:pPr>
      <w:r>
        <w:rPr/>
        <w:t xml:space="preserve">Ljubičić, I., Vugrinčić, F., Dujmović Purgar, D.</w:t>
      </w:r>
      <w:r>
        <w:rPr/>
        <w:t xml:space="preserve"> (2017)</w:t>
      </w:r>
      <w:r>
        <w:rPr/>
        <w:t xml:space="preserve"> </w:t>
      </w:r>
      <w:r>
        <w:rPr/>
        <w:t xml:space="preserve">Samoniklo ljekovito, aromatično i medonosno bilje livada jugoistočnog dijela Samoborskog gorja.</w:t>
      </w:r>
      <w:r>
        <w:rPr/>
        <w:t xml:space="preserve"> </w:t>
      </w:r>
      <w:r>
        <w:rPr/>
        <w:t xml:space="preserve">Agronomski glasnik 79(4): 177-190.</w:t>
      </w:r>
    </w:p>
    <w:p>
      <w:pPr>
        <w:spacing w:after="180"/>
      </w:pPr>
      <w:r>
        <w:rPr/>
        <w:t xml:space="preserve">Dujmović Purgar, D., Žutić, I., Vrbetić, G., Kezele, H., Husnjak Malovec, K., Ljubičić, I.</w:t>
      </w:r>
      <w:r>
        <w:rPr/>
        <w:t xml:space="preserve"> (2017)</w:t>
      </w:r>
      <w:r>
        <w:rPr/>
        <w:t xml:space="preserve"> </w:t>
      </w:r>
      <w:r>
        <w:rPr/>
        <w:t xml:space="preserve">The medicinal and poisonous herbal species of Plešivica Hills (NW Croatia)</w:t>
      </w:r>
      <w:r>
        <w:rPr/>
        <w:t xml:space="preserve"> </w:t>
      </w:r>
      <w:r>
        <w:rPr/>
        <w:t xml:space="preserve">Agriculturae Conspectus Scientificus 82(4): 345-353.</w:t>
      </w:r>
    </w:p>
    <w:p>
      <w:pPr>
        <w:spacing w:after="180"/>
      </w:pPr>
      <w:r>
        <w:rPr/>
        <w:t xml:space="preserve">Šegota, V., Buzjak, S., Vilović, T., Sedlar, Z., Rešetnik, I., Bogdanović, S.</w:t>
      </w:r>
      <w:r>
        <w:rPr/>
        <w:t xml:space="preserve"> (2017)</w:t>
      </w:r>
      <w:r>
        <w:rPr/>
        <w:t xml:space="preserve"> </w:t>
      </w:r>
      <w:r>
        <w:rPr/>
        <w:t xml:space="preserve">Curators in action: intricate genus </w:t>
      </w:r>
      <w:r>
        <w:rPr>
          <w:i w:val="1"/>
          <w:iCs w:val="1"/>
        </w:rPr>
        <w:t xml:space="preserve">Fritillaria</w:t>
      </w:r>
      <w:r>
        <w:rPr/>
        <w:t xml:space="preserve"> L. (Liliaceae) from ZA, ZAHO, CNHM and ZAGR revised and digitized.</w:t>
      </w:r>
      <w:r>
        <w:rPr/>
        <w:t xml:space="preserve"> </w:t>
      </w:r>
      <w:r>
        <w:rPr/>
        <w:t xml:space="preserve">Glasnik Hrvatskoga botaničkog društva 5(2): 4-14.</w:t>
      </w:r>
    </w:p>
    <w:p>
      <w:pPr>
        <w:spacing w:after="180"/>
      </w:pPr>
      <w:r>
        <w:rPr/>
        <w:t xml:space="preserve">Vitasović Kosić, I.; Juračak, J.; Łuczaj, Ł.</w:t>
      </w:r>
      <w:r>
        <w:rPr/>
        <w:t xml:space="preserve"> (2017)</w:t>
      </w:r>
      <w:r>
        <w:rPr/>
        <w:t xml:space="preserve"> </w:t>
      </w:r>
      <w:r>
        <w:rPr/>
        <w:t xml:space="preserve">Using Ellenberg-Pignatti values to estimate habitat preferences of wild food and medicinal plants: an example from northeastern Istria (Croatia).</w:t>
      </w:r>
      <w:r>
        <w:rPr/>
        <w:t xml:space="preserve"> </w:t>
      </w:r>
      <w:r>
        <w:rPr/>
        <w:t xml:space="preserve">Journal of Ethnobiology and Ethnomedicine 13(1): 31.</w:t>
      </w:r>
    </w:p>
    <w:p>
      <w:pPr>
        <w:spacing w:after="180"/>
      </w:pPr>
      <w:r>
        <w:rPr/>
        <w:t xml:space="preserve">Dujmović Purgar, D., Duralija, B., Vokurka, A., Todorić, M., Židovec, V.</w:t>
      </w:r>
      <w:r>
        <w:rPr/>
        <w:t xml:space="preserve"> (2017)</w:t>
      </w:r>
      <w:r>
        <w:rPr/>
        <w:t xml:space="preserve"> </w:t>
      </w:r>
      <w:r>
        <w:rPr/>
        <w:t xml:space="preserve">The Genus </w:t>
      </w:r>
      <w:r>
        <w:rPr>
          <w:i w:val="1"/>
          <w:iCs w:val="1"/>
        </w:rPr>
        <w:t xml:space="preserve">Fragaria</w:t>
      </w:r>
      <w:r>
        <w:rPr/>
        <w:t xml:space="preserve"> in Croatia.</w:t>
      </w:r>
      <w:r>
        <w:rPr/>
        <w:t xml:space="preserve"> </w:t>
      </w:r>
      <w:r>
        <w:rPr/>
        <w:t xml:space="preserve">Erwerbs-Obstbau 59: 227-233.</w:t>
      </w:r>
    </w:p>
    <w:p>
      <w:pPr>
        <w:spacing w:after="180"/>
      </w:pPr>
      <w:r>
        <w:rPr/>
        <w:t xml:space="preserve">Bogdanović, S., Britvec, M., Ljubičić, I., Dujmović Purgar, D., Vitasović Kosić, I.</w:t>
      </w:r>
      <w:r>
        <w:rPr/>
        <w:t xml:space="preserve"> (2016)</w:t>
      </w:r>
      <w:r>
        <w:rPr/>
        <w:t xml:space="preserve"> </w:t>
      </w:r>
      <w:r>
        <w:rPr/>
        <w:t xml:space="preserve">Herbarium ZAGR of the Faculty of Agriculture (Zagreb, Croatia).</w:t>
      </w:r>
      <w:r>
        <w:rPr/>
        <w:t xml:space="preserve"> </w:t>
      </w:r>
      <w:r>
        <w:rPr/>
        <w:t xml:space="preserve">Agriculturae Conspectus Scientificus 81(1): 1-5.</w:t>
      </w:r>
    </w:p>
    <w:p>
      <w:pPr>
        <w:spacing w:after="180"/>
      </w:pPr>
      <w:r>
        <w:rPr/>
        <w:t xml:space="preserve">Bogdanović, S., Brullo, C., Brullo, S., Ljubičić, I., Giusso del Galdo, G.</w:t>
      </w:r>
      <w:r>
        <w:rPr/>
        <w:t xml:space="preserve"> (2016)</w:t>
      </w:r>
      <w:r>
        <w:rPr/>
        <w:t xml:space="preserve"> </w:t>
      </w:r>
      <w:r>
        <w:rPr>
          <w:i w:val="1"/>
          <w:iCs w:val="1"/>
        </w:rPr>
        <w:t xml:space="preserve">Bituminaria plumosa</w:t>
      </w:r>
      <w:r>
        <w:rPr/>
        <w:t xml:space="preserve"> (Fabaceae), a critical species of Croatian flora.</w:t>
      </w:r>
      <w:r>
        <w:rPr/>
        <w:t xml:space="preserve"> </w:t>
      </w:r>
      <w:r>
        <w:rPr/>
        <w:t xml:space="preserve">Plant Ecology and Evolution 149(3): 347-355.</w:t>
      </w:r>
    </w:p>
    <w:p>
      <w:pPr>
        <w:spacing w:after="180"/>
      </w:pPr>
      <w:r>
        <w:rPr/>
        <w:t xml:space="preserve">Jasprica, N., Bogdanović, S., Dolina, K., Ruščić, M., Pandža, M., Kovačić, S.</w:t>
      </w:r>
      <w:r>
        <w:rPr/>
        <w:t xml:space="preserve"> (2016)</w:t>
      </w:r>
      <w:r>
        <w:rPr/>
        <w:t xml:space="preserve"> </w:t>
      </w:r>
      <w:r>
        <w:rPr/>
        <w:t xml:space="preserve">Syntaxonomy of </w:t>
      </w:r>
      <w:r>
        <w:rPr>
          <w:i w:val="1"/>
          <w:iCs w:val="1"/>
        </w:rPr>
        <w:t xml:space="preserve">Arundo</w:t>
      </w:r>
      <w:r>
        <w:rPr/>
        <w:t xml:space="preserve"> stands along the eastern Adriatic coast.</w:t>
      </w:r>
      <w:r>
        <w:rPr/>
        <w:t xml:space="preserve"> </w:t>
      </w:r>
      <w:r>
        <w:rPr/>
        <w:t xml:space="preserve">Plant Biosystems 150(5): 887-903.</w:t>
      </w:r>
    </w:p>
    <w:p>
      <w:pPr>
        <w:spacing w:after="180"/>
      </w:pPr>
      <w:r>
        <w:rPr/>
        <w:t xml:space="preserve">Buzurović, U., Bogdanović, S., Niketić, M., Tomović, G.</w:t>
      </w:r>
      <w:r>
        <w:rPr/>
        <w:t xml:space="preserve"> (2016)</w:t>
      </w:r>
      <w:r>
        <w:rPr/>
        <w:t xml:space="preserve"> </w:t>
      </w:r>
      <w:r>
        <w:rPr>
          <w:i w:val="1"/>
          <w:iCs w:val="1"/>
        </w:rPr>
        <w:t xml:space="preserve">Goniolimon dalmaticum</w:t>
      </w:r>
      <w:r>
        <w:rPr/>
        <w:t xml:space="preserve"> Rchb. f. and </w:t>
      </w:r>
      <w:r>
        <w:rPr>
          <w:i w:val="1"/>
          <w:iCs w:val="1"/>
        </w:rPr>
        <w:t xml:space="preserve">G. tataricum</w:t>
      </w:r>
      <w:r>
        <w:rPr/>
        <w:t xml:space="preserve"> (L.) Boiss. (Plumbaginaceae) in the Croatian flora and their distribution in the Balkan Peninsula.</w:t>
      </w:r>
      <w:r>
        <w:rPr/>
        <w:t xml:space="preserve"> </w:t>
      </w:r>
      <w:r>
        <w:rPr/>
        <w:t xml:space="preserve">Acta Botanica Croatica 75(2): 164-172.</w:t>
      </w:r>
    </w:p>
    <w:p>
      <w:pPr>
        <w:spacing w:after="180"/>
      </w:pPr>
      <w:r>
        <w:rPr/>
        <w:t xml:space="preserve">Šegota, V., Jasprica, N., Bogdanović, S., Pandža, M., Milović, M., Alegro, A.</w:t>
      </w:r>
      <w:r>
        <w:rPr/>
        <w:t xml:space="preserve"> (2016)</w:t>
      </w:r>
      <w:r>
        <w:rPr/>
        <w:t xml:space="preserve"> </w:t>
      </w:r>
      <w:r>
        <w:rPr/>
        <w:t xml:space="preserve">Distribution of the species </w:t>
      </w:r>
      <w:r>
        <w:rPr>
          <w:i w:val="1"/>
          <w:iCs w:val="1"/>
        </w:rPr>
        <w:t xml:space="preserve">Matthiola fruticulosa</w:t>
      </w:r>
      <w:r>
        <w:rPr/>
        <w:t xml:space="preserve"> (L.) Maire (Brassicaceae) in Croatia.</w:t>
      </w:r>
      <w:r>
        <w:rPr/>
        <w:t xml:space="preserve"> </w:t>
      </w:r>
      <w:r>
        <w:rPr/>
        <w:t xml:space="preserve">Glasnik Hrvatskog botaničkog društva 4(2): 20-25.</w:t>
      </w:r>
    </w:p>
    <w:p>
      <w:pPr>
        <w:spacing w:after="180"/>
      </w:pPr>
      <w:r>
        <w:rPr/>
        <w:t xml:space="preserve">Vukojević, M., Vitasović Kosić, I., Alegro, A., Lakušić, D., Bogdanović, S.</w:t>
      </w:r>
      <w:r>
        <w:rPr/>
        <w:t xml:space="preserve"> (2016)</w:t>
      </w:r>
      <w:r>
        <w:rPr/>
        <w:t xml:space="preserve"> </w:t>
      </w:r>
      <w:r>
        <w:rPr>
          <w:i w:val="1"/>
          <w:iCs w:val="1"/>
        </w:rPr>
        <w:t xml:space="preserve">Cardamine fialae</w:t>
      </w:r>
      <w:r>
        <w:rPr/>
        <w:t xml:space="preserve"> Fritsch (Brassicaceae) a new species in Croatian flora.</w:t>
      </w:r>
      <w:r>
        <w:rPr/>
        <w:t xml:space="preserve"> </w:t>
      </w:r>
      <w:r>
        <w:rPr/>
        <w:t xml:space="preserve">Acta Botanica Croatica 75(2): 213-216.</w:t>
      </w:r>
    </w:p>
    <w:p>
      <w:pPr>
        <w:spacing w:after="180"/>
      </w:pPr>
      <w:r>
        <w:rPr/>
        <w:t xml:space="preserve">Srečec, S., Kremer, D., Karlović, K., Peremin Volf, T., Erhatić, R., Augustinović, Z., Kvaternjak, I., Bolarić, S., Dujmović Purgar, D., Dunkić, V., Bezić, N., Randić, M</w:t>
      </w:r>
      <w:r>
        <w:rPr/>
        <w:t xml:space="preserve"> (2016)</w:t>
      </w:r>
      <w:r>
        <w:rPr/>
        <w:t xml:space="preserve"> </w:t>
      </w:r>
      <w:r>
        <w:rPr/>
        <w:t xml:space="preserve">Comparison of Morphological Characteristics of Carob Tree (</w:t>
      </w:r>
      <w:r>
        <w:rPr>
          <w:i w:val="1"/>
          <w:iCs w:val="1"/>
        </w:rPr>
        <w:t xml:space="preserve">Ceratonia siliqua</w:t>
      </w:r>
      <w:r>
        <w:rPr/>
        <w:t xml:space="preserve"> L.) Pods and Seeds of Populations Collected from Two Distant Croatian Islands: Drvenik Mali and Mali Lošinj.</w:t>
      </w:r>
      <w:r>
        <w:rPr/>
        <w:t xml:space="preserve"> </w:t>
      </w:r>
      <w:r>
        <w:rPr/>
        <w:t xml:space="preserve">Agriculturae Conspectus Scientificus 81(1): 61-64.</w:t>
      </w:r>
    </w:p>
    <w:p>
      <w:pPr>
        <w:spacing w:after="180"/>
      </w:pPr>
      <w:r>
        <w:rPr/>
        <w:t xml:space="preserve">Dolina, K., Jug-Dujaković, M., Łuczaj, Ł., Vitasović Kosić, I.</w:t>
      </w:r>
      <w:r>
        <w:rPr/>
        <w:t xml:space="preserve"> (2016)</w:t>
      </w:r>
      <w:r>
        <w:rPr/>
        <w:t xml:space="preserve"> </w:t>
      </w:r>
      <w:r>
        <w:rPr/>
        <w:t xml:space="preserve">A century of changes in wild food plant use in coastal Croatia: the example of Krk and Poljica.</w:t>
      </w:r>
      <w:r>
        <w:rPr/>
        <w:t xml:space="preserve"> </w:t>
      </w:r>
      <w:r>
        <w:rPr/>
        <w:t xml:space="preserve">Acta Societatis Botanicorum Poloniae 85(3): 3508-3529.</w:t>
      </w:r>
    </w:p>
    <w:p>
      <w:pPr>
        <w:spacing w:after="180"/>
      </w:pPr>
      <w:r>
        <w:rPr/>
        <w:t xml:space="preserve">Britvec, M., Bogdanović, S., Ljubičić, I., Vitasović Kosić, I.</w:t>
      </w:r>
      <w:r>
        <w:rPr/>
        <w:t xml:space="preserve"> (2015)</w:t>
      </w:r>
      <w:r>
        <w:rPr/>
        <w:t xml:space="preserve"> </w:t>
      </w:r>
      <w:r>
        <w:rPr/>
        <w:t xml:space="preserve">Rijetke biljke jadranskog priobalja. Sveučilište u Zagrebu.</w:t>
      </w:r>
      <w:r>
        <w:rPr/>
        <w:t xml:space="preserve"> </w:t>
      </w:r>
      <w:r>
        <w:rPr/>
        <w:t xml:space="preserve">Agronomski fakultet, Zagreb.</w:t>
      </w:r>
    </w:p>
    <w:p>
      <w:pPr>
        <w:spacing w:after="180"/>
      </w:pPr>
      <w:r>
        <w:rPr/>
        <w:t xml:space="preserve">Bogdanović, S., Brullo, S.</w:t>
      </w:r>
      <w:r>
        <w:rPr/>
        <w:t xml:space="preserve"> (2015)</w:t>
      </w:r>
      <w:r>
        <w:rPr/>
        <w:t xml:space="preserve"> </w:t>
      </w:r>
      <w:r>
        <w:rPr/>
        <w:t xml:space="preserve">Taxonomic revision of the </w:t>
      </w:r>
      <w:r>
        <w:rPr>
          <w:i w:val="1"/>
          <w:iCs w:val="1"/>
        </w:rPr>
        <w:t xml:space="preserve">Limonium cancellatum</w:t>
      </w:r>
      <w:r>
        <w:rPr/>
        <w:t xml:space="preserve"> group (Plumbaginaceae) in Croatia.</w:t>
      </w:r>
      <w:r>
        <w:rPr/>
        <w:t xml:space="preserve"> </w:t>
      </w:r>
      <w:r>
        <w:rPr/>
        <w:t xml:space="preserve">Phytotaxa 215(1): 1-87.</w:t>
      </w:r>
    </w:p>
    <w:p>
      <w:pPr>
        <w:spacing w:after="180"/>
      </w:pPr>
      <w:r>
        <w:rPr/>
        <w:t xml:space="preserve">Bogdanović, S., Rešetnik, I., Brullo, S., Shuka, L.</w:t>
      </w:r>
      <w:r>
        <w:rPr/>
        <w:t xml:space="preserve"> (2015)</w:t>
      </w:r>
      <w:r>
        <w:rPr/>
        <w:t xml:space="preserve"> </w:t>
      </w:r>
      <w:r>
        <w:rPr>
          <w:i w:val="1"/>
          <w:iCs w:val="1"/>
        </w:rPr>
        <w:t xml:space="preserve">Campanula aureliana</w:t>
      </w:r>
      <w:r>
        <w:rPr/>
        <w:t xml:space="preserve"> (Campanulaceae), a new species from Albania.</w:t>
      </w:r>
      <w:r>
        <w:rPr/>
        <w:t xml:space="preserve"> </w:t>
      </w:r>
      <w:r>
        <w:rPr/>
        <w:t xml:space="preserve">Plant systematics and evolution 301(6): 1567-1567.</w:t>
      </w:r>
    </w:p>
    <w:p>
      <w:pPr>
        <w:spacing w:after="180"/>
      </w:pPr>
      <w:r>
        <w:rPr/>
        <w:t xml:space="preserve">Bogdanović, S., Ljubičić, I., Clementi, M.</w:t>
      </w:r>
      <w:r>
        <w:rPr/>
        <w:t xml:space="preserve"> (2015)</w:t>
      </w:r>
      <w:r>
        <w:rPr/>
        <w:t xml:space="preserve"> </w:t>
      </w:r>
      <w:r>
        <w:rPr>
          <w:i w:val="1"/>
          <w:iCs w:val="1"/>
        </w:rPr>
        <w:t xml:space="preserve">Aegilops uniaristata</w:t>
      </w:r>
      <w:r>
        <w:rPr/>
        <w:t xml:space="preserve"> Vis. (Poaceae): typification and occurrence in Croatia.</w:t>
      </w:r>
      <w:r>
        <w:rPr/>
        <w:t xml:space="preserve"> </w:t>
      </w:r>
      <w:r>
        <w:rPr/>
        <w:t xml:space="preserve">Acta Botanica Croatica 74(1): 165-172.</w:t>
      </w:r>
    </w:p>
    <w:p>
      <w:pPr>
        <w:spacing w:after="180"/>
      </w:pPr>
      <w:r>
        <w:rPr/>
        <w:t xml:space="preserve">Dujmović Purgar, D., Škvorc, A., Židovec, V.</w:t>
      </w:r>
      <w:r>
        <w:rPr/>
        <w:t xml:space="preserve"> (2015)</w:t>
      </w:r>
      <w:r>
        <w:rPr/>
        <w:t xml:space="preserve"> </w:t>
      </w:r>
      <w:r>
        <w:rPr/>
        <w:t xml:space="preserve">Uporabna vrijednost samoniklog bilja grada Čakovca.</w:t>
      </w:r>
      <w:r>
        <w:rPr/>
        <w:t xml:space="preserve"> </w:t>
      </w:r>
      <w:r>
        <w:rPr/>
        <w:t xml:space="preserve">Agronomski glasnik 77(3): 109-124.</w:t>
      </w:r>
    </w:p>
    <w:p>
      <w:pPr>
        <w:spacing w:after="180"/>
      </w:pPr>
      <w:r>
        <w:rPr/>
        <w:t xml:space="preserve">Bogdanović, S., Brullo, S., Rešetnik, I., Lakušić, D., Šatović, Z., Liber, Z.</w:t>
      </w:r>
      <w:r>
        <w:rPr/>
        <w:t xml:space="preserve"> (2014)</w:t>
      </w:r>
      <w:r>
        <w:rPr/>
        <w:t xml:space="preserve"> </w:t>
      </w:r>
      <w:r>
        <w:rPr>
          <w:i w:val="1"/>
          <w:iCs w:val="1"/>
        </w:rPr>
        <w:t xml:space="preserve">Campanula skanderbegii</w:t>
      </w:r>
      <w:r>
        <w:rPr/>
        <w:t xml:space="preserve">: Molecular and morphological evidence of a new </w:t>
      </w:r>
      <w:r>
        <w:rPr>
          <w:i w:val="1"/>
          <w:iCs w:val="1"/>
        </w:rPr>
        <w:t xml:space="preserve">Campanula</w:t>
      </w:r>
      <w:r>
        <w:rPr/>
        <w:t xml:space="preserve"> species (Campanulaceae) endemic to Albania.</w:t>
      </w:r>
      <w:r>
        <w:rPr/>
        <w:t xml:space="preserve"> </w:t>
      </w:r>
      <w:r>
        <w:rPr/>
        <w:t xml:space="preserve">Systematic botany 39(4): 1250-1260.</w:t>
      </w:r>
    </w:p>
    <w:p>
      <w:pPr>
        <w:spacing w:after="180"/>
      </w:pPr>
      <w:r>
        <w:rPr/>
        <w:t xml:space="preserve">Bogdanović, S., Brullo, S., Rešetnik, I., Šatović, Z., Liber, Z.</w:t>
      </w:r>
      <w:r>
        <w:rPr/>
        <w:t xml:space="preserve"> (2014)</w:t>
      </w:r>
      <w:r>
        <w:rPr/>
        <w:t xml:space="preserve"> </w:t>
      </w:r>
      <w:r>
        <w:rPr>
          <w:i w:val="1"/>
          <w:iCs w:val="1"/>
        </w:rPr>
        <w:t xml:space="preserve">Campanula teutana</w:t>
      </w:r>
      <w:r>
        <w:rPr/>
        <w:t xml:space="preserve">, a new isophyllous </w:t>
      </w:r>
      <w:r>
        <w:rPr>
          <w:i w:val="1"/>
          <w:iCs w:val="1"/>
        </w:rPr>
        <w:t xml:space="preserve">Campanula</w:t>
      </w:r>
      <w:r>
        <w:rPr/>
        <w:t xml:space="preserve"> (Campanulaceae) from the Adriatic region.</w:t>
      </w:r>
      <w:r>
        <w:rPr/>
        <w:t xml:space="preserve"> </w:t>
      </w:r>
      <w:r>
        <w:rPr/>
        <w:t xml:space="preserve">Phytotaxa 162(1): 1-17.</w:t>
      </w:r>
    </w:p>
    <w:p>
      <w:pPr>
        <w:spacing w:after="180"/>
      </w:pPr>
      <w:r>
        <w:rPr/>
        <w:t xml:space="preserve">Iamonico, D., Bogdanović, S.</w:t>
      </w:r>
      <w:r>
        <w:rPr/>
        <w:t xml:space="preserve"> (2014)</w:t>
      </w:r>
      <w:r>
        <w:rPr/>
        <w:t xml:space="preserve"> </w:t>
      </w:r>
      <w:r>
        <w:rPr/>
        <w:t xml:space="preserve">New combinations in Balkans </w:t>
      </w:r>
      <w:r>
        <w:rPr>
          <w:i w:val="1"/>
          <w:iCs w:val="1"/>
        </w:rPr>
        <w:t xml:space="preserve">Clinopodium</w:t>
      </w:r>
      <w:r>
        <w:rPr/>
        <w:t xml:space="preserve"> (Lamiaceae).</w:t>
      </w:r>
      <w:r>
        <w:rPr/>
        <w:t xml:space="preserve"> </w:t>
      </w:r>
      <w:r>
        <w:rPr/>
        <w:t xml:space="preserve">Phytotaxa 174(2): 123-126.</w:t>
      </w:r>
    </w:p>
    <w:p>
      <w:pPr>
        <w:spacing w:after="180"/>
      </w:pPr>
      <w:r>
        <w:rPr/>
        <w:t xml:space="preserve">Rešetnik, I., Frajman, B., Bogdanović, S., Ehrendorfer, F., Schönswetter, P.</w:t>
      </w:r>
      <w:r>
        <w:rPr/>
        <w:t xml:space="preserve"> (2014)</w:t>
      </w:r>
      <w:r>
        <w:rPr/>
        <w:t xml:space="preserve"> </w:t>
      </w:r>
      <w:r>
        <w:rPr/>
        <w:t xml:space="preserve">Disentangling relationships among the diploid members of the intricate genus </w:t>
      </w:r>
      <w:r>
        <w:rPr>
          <w:i w:val="1"/>
          <w:iCs w:val="1"/>
        </w:rPr>
        <w:t xml:space="preserve">Knautia</w:t>
      </w:r>
      <w:r>
        <w:rPr/>
        <w:t xml:space="preserve"> (Caprifoliaceae, Dipsacoideae).</w:t>
      </w:r>
      <w:r>
        <w:rPr/>
        <w:t xml:space="preserve"> </w:t>
      </w:r>
      <w:r>
        <w:rPr/>
        <w:t xml:space="preserve">Molecular phylogenetics and evolution 74: 97-110.</w:t>
      </w:r>
    </w:p>
    <w:p>
      <w:pPr>
        <w:spacing w:after="180"/>
      </w:pPr>
      <w:r>
        <w:rPr/>
        <w:t xml:space="preserve">Britvec, M., Ungar, V., Bogdanović, S.</w:t>
      </w:r>
      <w:r>
        <w:rPr/>
        <w:t xml:space="preserve"> (2014)</w:t>
      </w:r>
      <w:r>
        <w:rPr/>
        <w:t xml:space="preserve"> </w:t>
      </w:r>
      <w:r>
        <w:rPr/>
        <w:t xml:space="preserve">Flora Nakovanske visoravni i okolice (poluotok Pelješac).</w:t>
      </w:r>
      <w:r>
        <w:rPr/>
        <w:t xml:space="preserve"> </w:t>
      </w:r>
      <w:r>
        <w:rPr/>
        <w:t xml:space="preserve">Agronomski glasnik 76(1-2): 61-82.</w:t>
      </w:r>
    </w:p>
    <w:p>
      <w:pPr>
        <w:spacing w:after="180"/>
      </w:pPr>
      <w:r>
        <w:rPr/>
        <w:t xml:space="preserve">Liber, Z., Bogdanović, S., Radosavljević, I., Pruša, M., Filipović, M., Stešević D., Šatović, Z.</w:t>
      </w:r>
      <w:r>
        <w:rPr/>
        <w:t xml:space="preserve"> (2014)</w:t>
      </w:r>
      <w:r>
        <w:rPr/>
        <w:t xml:space="preserve"> </w:t>
      </w:r>
      <w:r>
        <w:rPr/>
        <w:t xml:space="preserve">Morphological analysis of short-tooth sage (</w:t>
      </w:r>
      <w:r>
        <w:rPr>
          <w:i w:val="1"/>
          <w:iCs w:val="1"/>
        </w:rPr>
        <w:t xml:space="preserve">Salvia brachyodon</w:t>
      </w:r>
      <w:r>
        <w:rPr/>
        <w:t xml:space="preserve"> Vandas) populations.</w:t>
      </w:r>
      <w:r>
        <w:rPr/>
        <w:t xml:space="preserve"> </w:t>
      </w:r>
      <w:r>
        <w:rPr/>
        <w:t xml:space="preserve">Agriculturae Conspectus Scintificus 79(2): 71-76.</w:t>
      </w:r>
    </w:p>
    <w:p>
      <w:pPr>
        <w:spacing w:after="180"/>
      </w:pPr>
      <w:r>
        <w:rPr/>
        <w:t xml:space="preserve">Liber, Z., Židovec, V., Bogdanović, S., Radosavljević, I., Pruša, M., Filipović, M., Han Dovedan, I., Jug-Dujaković M., Šatović, Z.</w:t>
      </w:r>
      <w:r>
        <w:rPr/>
        <w:t xml:space="preserve"> (2014)</w:t>
      </w:r>
      <w:r>
        <w:rPr/>
        <w:t xml:space="preserve"> </w:t>
      </w:r>
      <w:r>
        <w:rPr/>
        <w:t xml:space="preserve">Genetic diversity of Dalmatian sage (</w:t>
      </w:r>
      <w:r>
        <w:rPr>
          <w:i w:val="1"/>
          <w:iCs w:val="1"/>
        </w:rPr>
        <w:t xml:space="preserve">Salvia officinalis</w:t>
      </w:r>
      <w:r>
        <w:rPr/>
        <w:t xml:space="preserve"> L.) as assessed by RAPD markers.</w:t>
      </w:r>
      <w:r>
        <w:rPr/>
        <w:t xml:space="preserve"> </w:t>
      </w:r>
      <w:r>
        <w:rPr/>
        <w:t xml:space="preserve">Agriculturae Conspectus Scintificus 79(2): 77-84.</w:t>
      </w:r>
    </w:p>
    <w:p>
      <w:pPr>
        <w:spacing w:after="180"/>
      </w:pPr>
      <w:r>
        <w:rPr/>
        <w:t xml:space="preserve">Skelin, M., Ljubičić, I., Skelin, I., Vitasović Kosić, I., Bogdanović S.</w:t>
      </w:r>
      <w:r>
        <w:rPr/>
        <w:t xml:space="preserve"> (2014)</w:t>
      </w:r>
      <w:r>
        <w:rPr/>
        <w:t xml:space="preserve"> </w:t>
      </w:r>
      <w:r>
        <w:rPr/>
        <w:t xml:space="preserve">The flora of Zečevo (Hvar Archipelago, Croatia).</w:t>
      </w:r>
      <w:r>
        <w:rPr/>
        <w:t xml:space="preserve"> </w:t>
      </w:r>
      <w:r>
        <w:rPr/>
        <w:t xml:space="preserve">Agriculturae Conspectus Scientificus 79(2): 85-91.</w:t>
      </w:r>
    </w:p>
    <w:p>
      <w:pPr>
        <w:spacing w:after="180"/>
      </w:pPr>
      <w:r>
        <w:rPr/>
        <w:t xml:space="preserve">Ljubičić, I., Britvec, M., Jelaska, S.D., Husnjak, S.</w:t>
      </w:r>
      <w:r>
        <w:rPr/>
        <w:t xml:space="preserve"> (2014)</w:t>
      </w:r>
      <w:r>
        <w:rPr/>
        <w:t xml:space="preserve"> </w:t>
      </w:r>
      <w:r>
        <w:rPr/>
        <w:t xml:space="preserve">Plant diversity and chemical soil composition of rocky pastures in relation to the sheep grazing intensity on the northern Adriatic islands (Croatia).</w:t>
      </w:r>
      <w:r>
        <w:rPr/>
        <w:t xml:space="preserve"> </w:t>
      </w:r>
      <w:r>
        <w:rPr/>
        <w:t xml:space="preserve">Acta Botanica Croatica 73(2): 419-435.</w:t>
      </w:r>
    </w:p>
    <w:p>
      <w:pPr>
        <w:spacing w:after="180"/>
      </w:pPr>
      <w:r>
        <w:rPr/>
        <w:t xml:space="preserve">Vitasović Kosić, I., Britvec, M.</w:t>
      </w:r>
      <w:r>
        <w:rPr/>
        <w:t xml:space="preserve"> (2014)</w:t>
      </w:r>
      <w:r>
        <w:rPr/>
        <w:t xml:space="preserve"> </w:t>
      </w:r>
      <w:r>
        <w:rPr/>
        <w:t xml:space="preserve">Florističke i vegetacijske značajke šumskih rubova i travnjaka Ćićarije (Hrvatska).</w:t>
      </w:r>
      <w:r>
        <w:rPr/>
        <w:t xml:space="preserve"> </w:t>
      </w:r>
      <w:r>
        <w:rPr/>
        <w:t xml:space="preserve">Šumarski list 138(3-4): 167-184.</w:t>
      </w:r>
    </w:p>
    <w:p>
      <w:pPr>
        <w:spacing w:after="180"/>
      </w:pPr>
      <w:r>
        <w:rPr/>
        <w:t xml:space="preserve">Vitasović Kosić, I., Tardella, F. M., Grbeša, D., Škvorc, Ž., Catorci, A.</w:t>
      </w:r>
      <w:r>
        <w:rPr/>
        <w:t xml:space="preserve"> (2014)</w:t>
      </w:r>
      <w:r>
        <w:rPr/>
        <w:t xml:space="preserve"> </w:t>
      </w:r>
      <w:r>
        <w:rPr/>
        <w:t xml:space="preserve">Effects of abandonment on the functional composition and forage nutritive value of a North Adriatic dry grassland community (Ćićarija, Croatia).</w:t>
      </w:r>
      <w:r>
        <w:rPr/>
        <w:t xml:space="preserve"> </w:t>
      </w:r>
      <w:r>
        <w:rPr/>
        <w:t xml:space="preserve">Applied ecology and Environmental Research 12(1): 285-299.</w:t>
      </w:r>
    </w:p>
    <w:p>
      <w:pPr>
        <w:spacing w:after="180"/>
      </w:pPr>
      <w:r>
        <w:rPr/>
        <w:t xml:space="preserve">Vitasović Kosić, I., Novaković, T.</w:t>
      </w:r>
      <w:r>
        <w:rPr/>
        <w:t xml:space="preserve"> (2014)</w:t>
      </w:r>
      <w:r>
        <w:rPr/>
        <w:t xml:space="preserve"> </w:t>
      </w:r>
      <w:r>
        <w:rPr/>
        <w:t xml:space="preserve">Ekološke značajke samoniklih, morfološki atraktivnih travnjačkih svojti Ćićarije (Hrvatska).</w:t>
      </w:r>
      <w:r>
        <w:rPr/>
        <w:t xml:space="preserve"> </w:t>
      </w:r>
      <w:r>
        <w:rPr/>
        <w:t xml:space="preserve">Agronomski glasnik 76(3): 101-126.</w:t>
      </w:r>
    </w:p>
    <w:p>
      <w:pPr>
        <w:spacing w:after="180"/>
      </w:pPr>
      <w:r>
        <w:rPr/>
        <w:t xml:space="preserve">Britvec, M., Bogdanović, S., Ljubičić, I., Vitasović Kosić, I.</w:t>
      </w:r>
      <w:r>
        <w:rPr/>
        <w:t xml:space="preserve"> (2013)</w:t>
      </w:r>
      <w:r>
        <w:rPr/>
        <w:t xml:space="preserve"> </w:t>
      </w:r>
      <w:r>
        <w:rPr/>
        <w:t xml:space="preserve">Biljni svijet livada i pašnjaka Ćićarije.</w:t>
      </w:r>
      <w:r>
        <w:rPr/>
        <w:t xml:space="preserve"> </w:t>
      </w:r>
      <w:r>
        <w:rPr/>
        <w:t xml:space="preserve">Sveučilište u Zagrebu, Agronomski fakultet.</w:t>
      </w:r>
    </w:p>
    <w:p>
      <w:pPr>
        <w:spacing w:after="180"/>
      </w:pPr>
      <w:r>
        <w:rPr/>
        <w:t xml:space="preserve">Lakušić, D., Liber, Z., Nikolić, T., Surina, B., Kovačić, S., Bogdanović, S., Stefanović, S.</w:t>
      </w:r>
      <w:r>
        <w:rPr/>
        <w:t xml:space="preserve"> (2013)</w:t>
      </w:r>
      <w:r>
        <w:rPr/>
        <w:t xml:space="preserve"> </w:t>
      </w:r>
      <w:r>
        <w:rPr/>
        <w:t xml:space="preserve">Molecular phylogeny of the </w:t>
      </w:r>
      <w:r>
        <w:rPr>
          <w:i w:val="1"/>
          <w:iCs w:val="1"/>
        </w:rPr>
        <w:t xml:space="preserve">Campanula pyramidalis</w:t>
      </w:r>
      <w:r>
        <w:rPr/>
        <w:t xml:space="preserve"> species complex (Campanulaceae) inferred from chloroplast and nuclear non-coding sequences and its taxonomic implications.</w:t>
      </w:r>
      <w:r>
        <w:rPr/>
        <w:t xml:space="preserve"> </w:t>
      </w:r>
      <w:r>
        <w:rPr/>
        <w:t xml:space="preserve">Taxon 62(3): 505-524.</w:t>
      </w:r>
    </w:p>
    <w:p>
      <w:pPr>
        <w:spacing w:after="180"/>
      </w:pPr>
      <w:r>
        <w:rPr/>
        <w:t xml:space="preserve">Alegro, A., Bogdanović, S., Rešetnik, I., Boršić, I., Cigić, P., Nikolić, T.</w:t>
      </w:r>
      <w:r>
        <w:rPr/>
        <w:t xml:space="preserve"> (2013)</w:t>
      </w:r>
      <w:r>
        <w:rPr/>
        <w:t xml:space="preserve"> </w:t>
      </w:r>
      <w:r>
        <w:rPr/>
        <w:t xml:space="preserve">Flora of the seminatural marshland Savica, part of the (sub)urban flora of the city of Zagreb (Croatia).</w:t>
      </w:r>
      <w:r>
        <w:rPr/>
        <w:t xml:space="preserve"> </w:t>
      </w:r>
      <w:r>
        <w:rPr/>
        <w:t xml:space="preserve">Natura Croatica 22(1): 111-134.</w:t>
      </w:r>
    </w:p>
    <w:p>
      <w:pPr>
        <w:spacing w:after="180"/>
      </w:pPr>
      <w:r>
        <w:rPr/>
        <w:t xml:space="preserve">Britvec, M., Ljubičić, I., Šimunić, R.</w:t>
      </w:r>
      <w:r>
        <w:rPr/>
        <w:t xml:space="preserve"> (2013)</w:t>
      </w:r>
      <w:r>
        <w:rPr/>
        <w:t xml:space="preserve"> </w:t>
      </w:r>
      <w:r>
        <w:rPr/>
        <w:t xml:space="preserve">Medonosno bilje kamenjarskih pašnjaka otoka Krka, Cresa i Paga</w:t>
      </w:r>
      <w:r>
        <w:rPr/>
        <w:t xml:space="preserve"> </w:t>
      </w:r>
      <w:r>
        <w:rPr/>
        <w:t xml:space="preserve">Agronomski glasnik 75(1): 31-42.</w:t>
      </w:r>
    </w:p>
    <w:sectPr>
      <w:pgSz w:orient="portrait" w:w="11905.511811023622" w:h="16837.79527559055"/>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2026-10-20T23:43:29+00:00</dcterms:created>
  <dcterms:modified xsi:type="dcterms:W3CDTF">2026-10-20T23:43:29+00:00</dcterms:modified>
</cp:coreProperties>
</file>

<file path=docProps/custom.xml><?xml version="1.0" encoding="utf-8"?>
<Properties xmlns="http://schemas.openxmlformats.org/officeDocument/2006/custom-properties" xmlns:vt="http://schemas.openxmlformats.org/officeDocument/2006/docPropsVTypes"/>
</file>